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4DD" w:rsidRPr="007D4A17" w:rsidRDefault="005644DD" w:rsidP="007D4A17">
      <w:pPr>
        <w:tabs>
          <w:tab w:val="left" w:pos="1985"/>
          <w:tab w:val="left" w:pos="4253"/>
        </w:tabs>
        <w:spacing w:after="0" w:line="240" w:lineRule="auto"/>
        <w:rPr>
          <w:rFonts w:asciiTheme="majorHAnsi" w:hAnsiTheme="majorHAnsi"/>
          <w:b/>
          <w:sz w:val="28"/>
          <w:szCs w:val="28"/>
        </w:rPr>
      </w:pPr>
      <w:bookmarkStart w:id="0" w:name="_GoBack"/>
      <w:bookmarkEnd w:id="0"/>
      <w:r w:rsidRPr="007D4A17">
        <w:rPr>
          <w:rFonts w:asciiTheme="majorHAnsi" w:hAnsiTheme="majorHAnsi"/>
          <w:b/>
          <w:sz w:val="28"/>
          <w:szCs w:val="28"/>
        </w:rPr>
        <w:t>Színház- és Filmművészeti Egyetem – Doktori Iskola</w:t>
      </w:r>
    </w:p>
    <w:p w:rsidR="005644DD" w:rsidRDefault="005644DD" w:rsidP="007D4A17">
      <w:pPr>
        <w:pStyle w:val="Cm"/>
        <w:tabs>
          <w:tab w:val="left" w:pos="1985"/>
          <w:tab w:val="left" w:pos="2835"/>
          <w:tab w:val="left" w:pos="4253"/>
        </w:tabs>
      </w:pPr>
      <w:r>
        <w:t>Új Nemzeti Kiválóság Program 2019/</w:t>
      </w:r>
      <w:proofErr w:type="gramStart"/>
      <w:r>
        <w:t>20  és</w:t>
      </w:r>
      <w:proofErr w:type="gramEnd"/>
      <w:r>
        <w:t xml:space="preserve"> Műhelykonferencia</w:t>
      </w:r>
    </w:p>
    <w:p w:rsidR="005644DD" w:rsidRDefault="005644DD" w:rsidP="007D4A17">
      <w:pPr>
        <w:pStyle w:val="Alcm"/>
        <w:tabs>
          <w:tab w:val="left" w:pos="1985"/>
          <w:tab w:val="left" w:pos="2835"/>
          <w:tab w:val="left" w:pos="4253"/>
        </w:tabs>
      </w:pPr>
      <w:r>
        <w:t xml:space="preserve">Időpont: 2020. január </w:t>
      </w:r>
      <w:r w:rsidR="0029027A">
        <w:t>19-20. (vasárnap-hétfő) 10:00-18:0</w:t>
      </w:r>
      <w:r>
        <w:t>0</w:t>
      </w:r>
    </w:p>
    <w:p w:rsidR="005644DD" w:rsidRDefault="005644DD" w:rsidP="007D4A17">
      <w:pPr>
        <w:pStyle w:val="Alcm"/>
        <w:tabs>
          <w:tab w:val="left" w:pos="1985"/>
          <w:tab w:val="left" w:pos="2835"/>
          <w:tab w:val="left" w:pos="4253"/>
        </w:tabs>
      </w:pPr>
      <w:r>
        <w:t xml:space="preserve">Helyszín: SZFE, 1088 Budapest, </w:t>
      </w:r>
      <w:r w:rsidRPr="00821729">
        <w:t>Vas u. 2/c.</w:t>
      </w:r>
      <w:r>
        <w:t xml:space="preserve"> Nádasdy terem</w:t>
      </w:r>
    </w:p>
    <w:p w:rsidR="00B91A99" w:rsidRPr="00B91A99" w:rsidRDefault="00B91A99" w:rsidP="00AF017B">
      <w:pPr>
        <w:pStyle w:val="Alcm"/>
      </w:pPr>
      <w:r>
        <w:t>Szervezők: Dér Asia, Szenteczki Zita és Zoltán Áron</w:t>
      </w:r>
    </w:p>
    <w:sdt>
      <w:sdtPr>
        <w:rPr>
          <w:rFonts w:ascii="Times New Roman" w:eastAsiaTheme="minorEastAsia" w:hAnsi="Times New Roman" w:cstheme="minorBidi"/>
          <w:b w:val="0"/>
          <w:bCs w:val="0"/>
          <w:color w:val="auto"/>
          <w:sz w:val="24"/>
          <w:szCs w:val="22"/>
          <w:lang w:eastAsia="hu-HU"/>
        </w:rPr>
        <w:id w:val="221718605"/>
        <w:docPartObj>
          <w:docPartGallery w:val="Table of Contents"/>
          <w:docPartUnique/>
        </w:docPartObj>
      </w:sdtPr>
      <w:sdtEndPr/>
      <w:sdtContent>
        <w:p w:rsidR="007D4A17" w:rsidRDefault="007D4A17" w:rsidP="007D4A17">
          <w:pPr>
            <w:pStyle w:val="Tartalomjegyzkcmsora"/>
            <w:tabs>
              <w:tab w:val="left" w:pos="1985"/>
              <w:tab w:val="left" w:pos="4253"/>
            </w:tabs>
          </w:pPr>
          <w:r w:rsidRPr="007D4A17">
            <w:rPr>
              <w:color w:val="auto"/>
            </w:rPr>
            <w:t>Program</w:t>
          </w:r>
        </w:p>
        <w:p w:rsidR="00A7371A" w:rsidRDefault="00485F66">
          <w:pPr>
            <w:pStyle w:val="TJ1"/>
            <w:tabs>
              <w:tab w:val="right" w:leader="dot" w:pos="9062"/>
            </w:tabs>
            <w:rPr>
              <w:rFonts w:asciiTheme="minorHAnsi" w:hAnsiTheme="minorHAnsi"/>
              <w:noProof/>
              <w:sz w:val="22"/>
            </w:rPr>
          </w:pPr>
          <w:r>
            <w:fldChar w:fldCharType="begin"/>
          </w:r>
          <w:r w:rsidR="007D4A17">
            <w:instrText xml:space="preserve"> TOC \o "1-3" \h \z \u </w:instrText>
          </w:r>
          <w:r>
            <w:fldChar w:fldCharType="separate"/>
          </w:r>
          <w:hyperlink w:anchor="_Toc29935839" w:history="1">
            <w:r w:rsidR="00A7371A" w:rsidRPr="002A7B93">
              <w:rPr>
                <w:rStyle w:val="Hiperhivatkozs"/>
                <w:noProof/>
              </w:rPr>
              <w:t>2020. január 19. vasárnap, NÁDASDY TEREM</w:t>
            </w:r>
            <w:r w:rsidR="00A7371A">
              <w:rPr>
                <w:noProof/>
                <w:webHidden/>
              </w:rPr>
              <w:tab/>
            </w:r>
            <w:r w:rsidR="00A7371A">
              <w:rPr>
                <w:noProof/>
                <w:webHidden/>
              </w:rPr>
              <w:fldChar w:fldCharType="begin"/>
            </w:r>
            <w:r w:rsidR="00A7371A">
              <w:rPr>
                <w:noProof/>
                <w:webHidden/>
              </w:rPr>
              <w:instrText xml:space="preserve"> PAGEREF _Toc29935839 \h </w:instrText>
            </w:r>
            <w:r w:rsidR="00A7371A">
              <w:rPr>
                <w:noProof/>
                <w:webHidden/>
              </w:rPr>
            </w:r>
            <w:r w:rsidR="00A7371A">
              <w:rPr>
                <w:noProof/>
                <w:webHidden/>
              </w:rPr>
              <w:fldChar w:fldCharType="separate"/>
            </w:r>
            <w:r w:rsidR="00A7371A">
              <w:rPr>
                <w:noProof/>
                <w:webHidden/>
              </w:rPr>
              <w:t>3</w:t>
            </w:r>
            <w:r w:rsidR="00A7371A">
              <w:rPr>
                <w:noProof/>
                <w:webHidden/>
              </w:rPr>
              <w:fldChar w:fldCharType="end"/>
            </w:r>
          </w:hyperlink>
        </w:p>
        <w:p w:rsidR="00A7371A" w:rsidRDefault="00350131">
          <w:pPr>
            <w:pStyle w:val="TJ2"/>
            <w:tabs>
              <w:tab w:val="right" w:leader="dot" w:pos="9062"/>
            </w:tabs>
            <w:rPr>
              <w:rFonts w:asciiTheme="minorHAnsi" w:hAnsiTheme="minorHAnsi"/>
              <w:noProof/>
              <w:sz w:val="22"/>
            </w:rPr>
          </w:pPr>
          <w:hyperlink w:anchor="_Toc29935840" w:history="1">
            <w:r w:rsidR="00A7371A" w:rsidRPr="002A7B93">
              <w:rPr>
                <w:rStyle w:val="Hiperhivatkozs"/>
                <w:noProof/>
              </w:rPr>
              <w:t>ELSŐ SZEKCIÓ CíM: Filmnyelv SZEKCIÓVEZETŐ: Báron György, Stőhr Lóránt</w:t>
            </w:r>
            <w:r w:rsidR="00A7371A">
              <w:rPr>
                <w:noProof/>
                <w:webHidden/>
              </w:rPr>
              <w:tab/>
            </w:r>
            <w:r w:rsidR="00A7371A">
              <w:rPr>
                <w:noProof/>
                <w:webHidden/>
              </w:rPr>
              <w:fldChar w:fldCharType="begin"/>
            </w:r>
            <w:r w:rsidR="00A7371A">
              <w:rPr>
                <w:noProof/>
                <w:webHidden/>
              </w:rPr>
              <w:instrText xml:space="preserve"> PAGEREF _Toc29935840 \h </w:instrText>
            </w:r>
            <w:r w:rsidR="00A7371A">
              <w:rPr>
                <w:noProof/>
                <w:webHidden/>
              </w:rPr>
            </w:r>
            <w:r w:rsidR="00A7371A">
              <w:rPr>
                <w:noProof/>
                <w:webHidden/>
              </w:rPr>
              <w:fldChar w:fldCharType="separate"/>
            </w:r>
            <w:r w:rsidR="00A7371A">
              <w:rPr>
                <w:noProof/>
                <w:webHidden/>
              </w:rPr>
              <w:t>3</w:t>
            </w:r>
            <w:r w:rsidR="00A7371A">
              <w:rPr>
                <w:noProof/>
                <w:webHidden/>
              </w:rPr>
              <w:fldChar w:fldCharType="end"/>
            </w:r>
          </w:hyperlink>
        </w:p>
        <w:p w:rsidR="00A7371A" w:rsidRDefault="00350131">
          <w:pPr>
            <w:pStyle w:val="TJ3"/>
            <w:tabs>
              <w:tab w:val="right" w:leader="dot" w:pos="9062"/>
            </w:tabs>
            <w:rPr>
              <w:rFonts w:asciiTheme="minorHAnsi" w:hAnsiTheme="minorHAnsi"/>
              <w:noProof/>
              <w:sz w:val="22"/>
            </w:rPr>
          </w:pPr>
          <w:hyperlink w:anchor="_Toc29935841" w:history="1">
            <w:r w:rsidR="00A7371A" w:rsidRPr="002A7B93">
              <w:rPr>
                <w:rStyle w:val="Hiperhivatkozs"/>
                <w:noProof/>
              </w:rPr>
              <w:t>10.10-10.35 Kovács Ágnes: Színes filmek előfordulása 1949 és 1989 között (J)</w:t>
            </w:r>
            <w:r w:rsidR="00A7371A">
              <w:rPr>
                <w:noProof/>
                <w:webHidden/>
              </w:rPr>
              <w:tab/>
            </w:r>
            <w:r w:rsidR="00A7371A">
              <w:rPr>
                <w:noProof/>
                <w:webHidden/>
              </w:rPr>
              <w:fldChar w:fldCharType="begin"/>
            </w:r>
            <w:r w:rsidR="00A7371A">
              <w:rPr>
                <w:noProof/>
                <w:webHidden/>
              </w:rPr>
              <w:instrText xml:space="preserve"> PAGEREF _Toc29935841 \h </w:instrText>
            </w:r>
            <w:r w:rsidR="00A7371A">
              <w:rPr>
                <w:noProof/>
                <w:webHidden/>
              </w:rPr>
            </w:r>
            <w:r w:rsidR="00A7371A">
              <w:rPr>
                <w:noProof/>
                <w:webHidden/>
              </w:rPr>
              <w:fldChar w:fldCharType="separate"/>
            </w:r>
            <w:r w:rsidR="00A7371A">
              <w:rPr>
                <w:noProof/>
                <w:webHidden/>
              </w:rPr>
              <w:t>3</w:t>
            </w:r>
            <w:r w:rsidR="00A7371A">
              <w:rPr>
                <w:noProof/>
                <w:webHidden/>
              </w:rPr>
              <w:fldChar w:fldCharType="end"/>
            </w:r>
          </w:hyperlink>
        </w:p>
        <w:p w:rsidR="00A7371A" w:rsidRDefault="00350131">
          <w:pPr>
            <w:pStyle w:val="TJ3"/>
            <w:tabs>
              <w:tab w:val="right" w:leader="dot" w:pos="9062"/>
            </w:tabs>
            <w:rPr>
              <w:rFonts w:asciiTheme="minorHAnsi" w:hAnsiTheme="minorHAnsi"/>
              <w:noProof/>
              <w:sz w:val="22"/>
            </w:rPr>
          </w:pPr>
          <w:hyperlink w:anchor="_Toc29935842" w:history="1">
            <w:r w:rsidR="00A7371A" w:rsidRPr="002A7B93">
              <w:rPr>
                <w:rStyle w:val="Hiperhivatkozs"/>
                <w:noProof/>
              </w:rPr>
              <w:t>10.35-11.00 Prukner Brigitta : Mozgókép a digitális bennszülöttek korában (U)</w:t>
            </w:r>
            <w:r w:rsidR="00A7371A">
              <w:rPr>
                <w:noProof/>
                <w:webHidden/>
              </w:rPr>
              <w:tab/>
            </w:r>
            <w:r w:rsidR="00A7371A">
              <w:rPr>
                <w:noProof/>
                <w:webHidden/>
              </w:rPr>
              <w:fldChar w:fldCharType="begin"/>
            </w:r>
            <w:r w:rsidR="00A7371A">
              <w:rPr>
                <w:noProof/>
                <w:webHidden/>
              </w:rPr>
              <w:instrText xml:space="preserve"> PAGEREF _Toc29935842 \h </w:instrText>
            </w:r>
            <w:r w:rsidR="00A7371A">
              <w:rPr>
                <w:noProof/>
                <w:webHidden/>
              </w:rPr>
            </w:r>
            <w:r w:rsidR="00A7371A">
              <w:rPr>
                <w:noProof/>
                <w:webHidden/>
              </w:rPr>
              <w:fldChar w:fldCharType="separate"/>
            </w:r>
            <w:r w:rsidR="00A7371A">
              <w:rPr>
                <w:noProof/>
                <w:webHidden/>
              </w:rPr>
              <w:t>3</w:t>
            </w:r>
            <w:r w:rsidR="00A7371A">
              <w:rPr>
                <w:noProof/>
                <w:webHidden/>
              </w:rPr>
              <w:fldChar w:fldCharType="end"/>
            </w:r>
          </w:hyperlink>
        </w:p>
        <w:p w:rsidR="00A7371A" w:rsidRDefault="00350131">
          <w:pPr>
            <w:pStyle w:val="TJ3"/>
            <w:tabs>
              <w:tab w:val="right" w:leader="dot" w:pos="9062"/>
            </w:tabs>
            <w:rPr>
              <w:rFonts w:asciiTheme="minorHAnsi" w:hAnsiTheme="minorHAnsi"/>
              <w:noProof/>
              <w:sz w:val="22"/>
            </w:rPr>
          </w:pPr>
          <w:hyperlink w:anchor="_Toc29935843" w:history="1">
            <w:r w:rsidR="00A7371A" w:rsidRPr="002A7B93">
              <w:rPr>
                <w:rStyle w:val="Hiperhivatkozs"/>
                <w:noProof/>
              </w:rPr>
              <w:t>11.00-11.25 Nagy V. Gergő: A digitális filmkritika mint appropriation art (U)</w:t>
            </w:r>
            <w:r w:rsidR="00A7371A">
              <w:rPr>
                <w:noProof/>
                <w:webHidden/>
              </w:rPr>
              <w:tab/>
            </w:r>
            <w:r w:rsidR="00A7371A">
              <w:rPr>
                <w:noProof/>
                <w:webHidden/>
              </w:rPr>
              <w:fldChar w:fldCharType="begin"/>
            </w:r>
            <w:r w:rsidR="00A7371A">
              <w:rPr>
                <w:noProof/>
                <w:webHidden/>
              </w:rPr>
              <w:instrText xml:space="preserve"> PAGEREF _Toc29935843 \h </w:instrText>
            </w:r>
            <w:r w:rsidR="00A7371A">
              <w:rPr>
                <w:noProof/>
                <w:webHidden/>
              </w:rPr>
            </w:r>
            <w:r w:rsidR="00A7371A">
              <w:rPr>
                <w:noProof/>
                <w:webHidden/>
              </w:rPr>
              <w:fldChar w:fldCharType="separate"/>
            </w:r>
            <w:r w:rsidR="00A7371A">
              <w:rPr>
                <w:noProof/>
                <w:webHidden/>
              </w:rPr>
              <w:t>3</w:t>
            </w:r>
            <w:r w:rsidR="00A7371A">
              <w:rPr>
                <w:noProof/>
                <w:webHidden/>
              </w:rPr>
              <w:fldChar w:fldCharType="end"/>
            </w:r>
          </w:hyperlink>
        </w:p>
        <w:p w:rsidR="00A7371A" w:rsidRDefault="00350131">
          <w:pPr>
            <w:pStyle w:val="TJ3"/>
            <w:tabs>
              <w:tab w:val="right" w:leader="dot" w:pos="9062"/>
            </w:tabs>
            <w:rPr>
              <w:rFonts w:asciiTheme="minorHAnsi" w:hAnsiTheme="minorHAnsi"/>
              <w:noProof/>
              <w:sz w:val="22"/>
            </w:rPr>
          </w:pPr>
          <w:hyperlink w:anchor="_Toc29935844" w:history="1">
            <w:r w:rsidR="00A7371A" w:rsidRPr="002A7B93">
              <w:rPr>
                <w:rStyle w:val="Hiperhivatkozs"/>
                <w:noProof/>
              </w:rPr>
              <w:t>11.25-11.50 Vízkeleti Dániel: A kísérteties érzet a filmvásznon (S)</w:t>
            </w:r>
            <w:r w:rsidR="00A7371A">
              <w:rPr>
                <w:noProof/>
                <w:webHidden/>
              </w:rPr>
              <w:tab/>
            </w:r>
            <w:r w:rsidR="00A7371A">
              <w:rPr>
                <w:noProof/>
                <w:webHidden/>
              </w:rPr>
              <w:fldChar w:fldCharType="begin"/>
            </w:r>
            <w:r w:rsidR="00A7371A">
              <w:rPr>
                <w:noProof/>
                <w:webHidden/>
              </w:rPr>
              <w:instrText xml:space="preserve"> PAGEREF _Toc29935844 \h </w:instrText>
            </w:r>
            <w:r w:rsidR="00A7371A">
              <w:rPr>
                <w:noProof/>
                <w:webHidden/>
              </w:rPr>
            </w:r>
            <w:r w:rsidR="00A7371A">
              <w:rPr>
                <w:noProof/>
                <w:webHidden/>
              </w:rPr>
              <w:fldChar w:fldCharType="separate"/>
            </w:r>
            <w:r w:rsidR="00A7371A">
              <w:rPr>
                <w:noProof/>
                <w:webHidden/>
              </w:rPr>
              <w:t>4</w:t>
            </w:r>
            <w:r w:rsidR="00A7371A">
              <w:rPr>
                <w:noProof/>
                <w:webHidden/>
              </w:rPr>
              <w:fldChar w:fldCharType="end"/>
            </w:r>
          </w:hyperlink>
        </w:p>
        <w:p w:rsidR="00A7371A" w:rsidRDefault="00350131">
          <w:pPr>
            <w:pStyle w:val="TJ3"/>
            <w:tabs>
              <w:tab w:val="right" w:leader="dot" w:pos="9062"/>
            </w:tabs>
            <w:rPr>
              <w:rFonts w:asciiTheme="minorHAnsi" w:hAnsiTheme="minorHAnsi"/>
              <w:noProof/>
              <w:sz w:val="22"/>
            </w:rPr>
          </w:pPr>
          <w:hyperlink w:anchor="_Toc29935845" w:history="1">
            <w:r w:rsidR="00A7371A" w:rsidRPr="002A7B93">
              <w:rPr>
                <w:rStyle w:val="Hiperhivatkozs"/>
                <w:noProof/>
              </w:rPr>
              <w:t>11-50-12-15 Balogh Áron: Adatalapú videógrafika a 70-es években (J)</w:t>
            </w:r>
            <w:r w:rsidR="00A7371A">
              <w:rPr>
                <w:noProof/>
                <w:webHidden/>
              </w:rPr>
              <w:tab/>
            </w:r>
            <w:r w:rsidR="00A7371A">
              <w:rPr>
                <w:noProof/>
                <w:webHidden/>
              </w:rPr>
              <w:fldChar w:fldCharType="begin"/>
            </w:r>
            <w:r w:rsidR="00A7371A">
              <w:rPr>
                <w:noProof/>
                <w:webHidden/>
              </w:rPr>
              <w:instrText xml:space="preserve"> PAGEREF _Toc29935845 \h </w:instrText>
            </w:r>
            <w:r w:rsidR="00A7371A">
              <w:rPr>
                <w:noProof/>
                <w:webHidden/>
              </w:rPr>
            </w:r>
            <w:r w:rsidR="00A7371A">
              <w:rPr>
                <w:noProof/>
                <w:webHidden/>
              </w:rPr>
              <w:fldChar w:fldCharType="separate"/>
            </w:r>
            <w:r w:rsidR="00A7371A">
              <w:rPr>
                <w:noProof/>
                <w:webHidden/>
              </w:rPr>
              <w:t>4</w:t>
            </w:r>
            <w:r w:rsidR="00A7371A">
              <w:rPr>
                <w:noProof/>
                <w:webHidden/>
              </w:rPr>
              <w:fldChar w:fldCharType="end"/>
            </w:r>
          </w:hyperlink>
        </w:p>
        <w:p w:rsidR="00A7371A" w:rsidRDefault="00350131">
          <w:pPr>
            <w:pStyle w:val="TJ3"/>
            <w:tabs>
              <w:tab w:val="right" w:leader="dot" w:pos="9062"/>
            </w:tabs>
            <w:rPr>
              <w:rFonts w:asciiTheme="minorHAnsi" w:hAnsiTheme="minorHAnsi"/>
              <w:noProof/>
              <w:sz w:val="22"/>
            </w:rPr>
          </w:pPr>
          <w:hyperlink w:anchor="_Toc29935846" w:history="1">
            <w:r w:rsidR="00A7371A" w:rsidRPr="002A7B93">
              <w:rPr>
                <w:rStyle w:val="Hiperhivatkozs"/>
                <w:noProof/>
              </w:rPr>
              <w:t>12.15-12.40 Molnár Attila Dávid: Az ismeretterjesztő film élveboncolása kutatások a Kollányi-hagyatékban (J)</w:t>
            </w:r>
            <w:r w:rsidR="00A7371A">
              <w:rPr>
                <w:noProof/>
                <w:webHidden/>
              </w:rPr>
              <w:tab/>
            </w:r>
            <w:r w:rsidR="00A7371A">
              <w:rPr>
                <w:noProof/>
                <w:webHidden/>
              </w:rPr>
              <w:fldChar w:fldCharType="begin"/>
            </w:r>
            <w:r w:rsidR="00A7371A">
              <w:rPr>
                <w:noProof/>
                <w:webHidden/>
              </w:rPr>
              <w:instrText xml:space="preserve"> PAGEREF _Toc29935846 \h </w:instrText>
            </w:r>
            <w:r w:rsidR="00A7371A">
              <w:rPr>
                <w:noProof/>
                <w:webHidden/>
              </w:rPr>
            </w:r>
            <w:r w:rsidR="00A7371A">
              <w:rPr>
                <w:noProof/>
                <w:webHidden/>
              </w:rPr>
              <w:fldChar w:fldCharType="separate"/>
            </w:r>
            <w:r w:rsidR="00A7371A">
              <w:rPr>
                <w:noProof/>
                <w:webHidden/>
              </w:rPr>
              <w:t>4</w:t>
            </w:r>
            <w:r w:rsidR="00A7371A">
              <w:rPr>
                <w:noProof/>
                <w:webHidden/>
              </w:rPr>
              <w:fldChar w:fldCharType="end"/>
            </w:r>
          </w:hyperlink>
        </w:p>
        <w:p w:rsidR="00A7371A" w:rsidRDefault="00350131">
          <w:pPr>
            <w:pStyle w:val="TJ2"/>
            <w:tabs>
              <w:tab w:val="right" w:leader="dot" w:pos="9062"/>
            </w:tabs>
            <w:rPr>
              <w:rFonts w:asciiTheme="minorHAnsi" w:hAnsiTheme="minorHAnsi"/>
              <w:noProof/>
              <w:sz w:val="22"/>
            </w:rPr>
          </w:pPr>
          <w:hyperlink w:anchor="_Toc29935847" w:history="1">
            <w:r w:rsidR="00A7371A" w:rsidRPr="002A7B93">
              <w:rPr>
                <w:rStyle w:val="Hiperhivatkozs"/>
                <w:noProof/>
              </w:rPr>
              <w:t>MÁSODIK SZEKCIÓ CÍM: Politika és művészet SZEKCIÓVEZETŐ: K Horváth Zsolt</w:t>
            </w:r>
            <w:r w:rsidR="00A7371A">
              <w:rPr>
                <w:noProof/>
                <w:webHidden/>
              </w:rPr>
              <w:tab/>
            </w:r>
            <w:r w:rsidR="00A7371A">
              <w:rPr>
                <w:noProof/>
                <w:webHidden/>
              </w:rPr>
              <w:fldChar w:fldCharType="begin"/>
            </w:r>
            <w:r w:rsidR="00A7371A">
              <w:rPr>
                <w:noProof/>
                <w:webHidden/>
              </w:rPr>
              <w:instrText xml:space="preserve"> PAGEREF _Toc29935847 \h </w:instrText>
            </w:r>
            <w:r w:rsidR="00A7371A">
              <w:rPr>
                <w:noProof/>
                <w:webHidden/>
              </w:rPr>
            </w:r>
            <w:r w:rsidR="00A7371A">
              <w:rPr>
                <w:noProof/>
                <w:webHidden/>
              </w:rPr>
              <w:fldChar w:fldCharType="separate"/>
            </w:r>
            <w:r w:rsidR="00A7371A">
              <w:rPr>
                <w:noProof/>
                <w:webHidden/>
              </w:rPr>
              <w:t>5</w:t>
            </w:r>
            <w:r w:rsidR="00A7371A">
              <w:rPr>
                <w:noProof/>
                <w:webHidden/>
              </w:rPr>
              <w:fldChar w:fldCharType="end"/>
            </w:r>
          </w:hyperlink>
        </w:p>
        <w:p w:rsidR="00A7371A" w:rsidRDefault="00350131">
          <w:pPr>
            <w:pStyle w:val="TJ3"/>
            <w:tabs>
              <w:tab w:val="right" w:leader="dot" w:pos="9062"/>
            </w:tabs>
            <w:rPr>
              <w:rFonts w:asciiTheme="minorHAnsi" w:hAnsiTheme="minorHAnsi"/>
              <w:noProof/>
              <w:sz w:val="22"/>
            </w:rPr>
          </w:pPr>
          <w:hyperlink w:anchor="_Toc29935848" w:history="1">
            <w:r w:rsidR="00A7371A" w:rsidRPr="002A7B93">
              <w:rPr>
                <w:rStyle w:val="Hiperhivatkozs"/>
                <w:noProof/>
              </w:rPr>
              <w:t>13.00-13.25 Patonay Anita: Nézővé válni (J)</w:t>
            </w:r>
            <w:r w:rsidR="00A7371A">
              <w:rPr>
                <w:noProof/>
                <w:webHidden/>
              </w:rPr>
              <w:tab/>
            </w:r>
            <w:r w:rsidR="00A7371A">
              <w:rPr>
                <w:noProof/>
                <w:webHidden/>
              </w:rPr>
              <w:fldChar w:fldCharType="begin"/>
            </w:r>
            <w:r w:rsidR="00A7371A">
              <w:rPr>
                <w:noProof/>
                <w:webHidden/>
              </w:rPr>
              <w:instrText xml:space="preserve"> PAGEREF _Toc29935848 \h </w:instrText>
            </w:r>
            <w:r w:rsidR="00A7371A">
              <w:rPr>
                <w:noProof/>
                <w:webHidden/>
              </w:rPr>
            </w:r>
            <w:r w:rsidR="00A7371A">
              <w:rPr>
                <w:noProof/>
                <w:webHidden/>
              </w:rPr>
              <w:fldChar w:fldCharType="separate"/>
            </w:r>
            <w:r w:rsidR="00A7371A">
              <w:rPr>
                <w:noProof/>
                <w:webHidden/>
              </w:rPr>
              <w:t>5</w:t>
            </w:r>
            <w:r w:rsidR="00A7371A">
              <w:rPr>
                <w:noProof/>
                <w:webHidden/>
              </w:rPr>
              <w:fldChar w:fldCharType="end"/>
            </w:r>
          </w:hyperlink>
        </w:p>
        <w:p w:rsidR="00A7371A" w:rsidRDefault="00350131">
          <w:pPr>
            <w:pStyle w:val="TJ3"/>
            <w:tabs>
              <w:tab w:val="right" w:leader="dot" w:pos="9062"/>
            </w:tabs>
            <w:rPr>
              <w:rFonts w:asciiTheme="minorHAnsi" w:hAnsiTheme="minorHAnsi"/>
              <w:noProof/>
              <w:sz w:val="22"/>
            </w:rPr>
          </w:pPr>
          <w:hyperlink w:anchor="_Toc29935849" w:history="1">
            <w:r w:rsidR="00A7371A" w:rsidRPr="002A7B93">
              <w:rPr>
                <w:rStyle w:val="Hiperhivatkozs"/>
                <w:noProof/>
              </w:rPr>
              <w:t>13.25-13.50 Oláh Tamás : Átmeneti időszakok – Kovács Frigyes: Apám, a szocialista kulák (Tanyaszínház, 1985) (J)</w:t>
            </w:r>
            <w:r w:rsidR="00A7371A">
              <w:rPr>
                <w:noProof/>
                <w:webHidden/>
              </w:rPr>
              <w:tab/>
            </w:r>
            <w:r w:rsidR="00A7371A">
              <w:rPr>
                <w:noProof/>
                <w:webHidden/>
              </w:rPr>
              <w:fldChar w:fldCharType="begin"/>
            </w:r>
            <w:r w:rsidR="00A7371A">
              <w:rPr>
                <w:noProof/>
                <w:webHidden/>
              </w:rPr>
              <w:instrText xml:space="preserve"> PAGEREF _Toc29935849 \h </w:instrText>
            </w:r>
            <w:r w:rsidR="00A7371A">
              <w:rPr>
                <w:noProof/>
                <w:webHidden/>
              </w:rPr>
            </w:r>
            <w:r w:rsidR="00A7371A">
              <w:rPr>
                <w:noProof/>
                <w:webHidden/>
              </w:rPr>
              <w:fldChar w:fldCharType="separate"/>
            </w:r>
            <w:r w:rsidR="00A7371A">
              <w:rPr>
                <w:noProof/>
                <w:webHidden/>
              </w:rPr>
              <w:t>5</w:t>
            </w:r>
            <w:r w:rsidR="00A7371A">
              <w:rPr>
                <w:noProof/>
                <w:webHidden/>
              </w:rPr>
              <w:fldChar w:fldCharType="end"/>
            </w:r>
          </w:hyperlink>
        </w:p>
        <w:p w:rsidR="00A7371A" w:rsidRDefault="00350131">
          <w:pPr>
            <w:pStyle w:val="TJ3"/>
            <w:tabs>
              <w:tab w:val="right" w:leader="dot" w:pos="9062"/>
            </w:tabs>
            <w:rPr>
              <w:rFonts w:asciiTheme="minorHAnsi" w:hAnsiTheme="minorHAnsi"/>
              <w:noProof/>
              <w:sz w:val="22"/>
            </w:rPr>
          </w:pPr>
          <w:hyperlink w:anchor="_Toc29935850" w:history="1">
            <w:r w:rsidR="00A7371A" w:rsidRPr="002A7B93">
              <w:rPr>
                <w:rStyle w:val="Hiperhivatkozs"/>
                <w:noProof/>
              </w:rPr>
              <w:t>13.50-14.15 Turai Tamás: Hajas rádiója (J)</w:t>
            </w:r>
            <w:r w:rsidR="00A7371A">
              <w:rPr>
                <w:noProof/>
                <w:webHidden/>
              </w:rPr>
              <w:tab/>
            </w:r>
            <w:r w:rsidR="00A7371A">
              <w:rPr>
                <w:noProof/>
                <w:webHidden/>
              </w:rPr>
              <w:fldChar w:fldCharType="begin"/>
            </w:r>
            <w:r w:rsidR="00A7371A">
              <w:rPr>
                <w:noProof/>
                <w:webHidden/>
              </w:rPr>
              <w:instrText xml:space="preserve"> PAGEREF _Toc29935850 \h </w:instrText>
            </w:r>
            <w:r w:rsidR="00A7371A">
              <w:rPr>
                <w:noProof/>
                <w:webHidden/>
              </w:rPr>
            </w:r>
            <w:r w:rsidR="00A7371A">
              <w:rPr>
                <w:noProof/>
                <w:webHidden/>
              </w:rPr>
              <w:fldChar w:fldCharType="separate"/>
            </w:r>
            <w:r w:rsidR="00A7371A">
              <w:rPr>
                <w:noProof/>
                <w:webHidden/>
              </w:rPr>
              <w:t>6</w:t>
            </w:r>
            <w:r w:rsidR="00A7371A">
              <w:rPr>
                <w:noProof/>
                <w:webHidden/>
              </w:rPr>
              <w:fldChar w:fldCharType="end"/>
            </w:r>
          </w:hyperlink>
        </w:p>
        <w:p w:rsidR="00A7371A" w:rsidRDefault="00350131">
          <w:pPr>
            <w:pStyle w:val="TJ3"/>
            <w:tabs>
              <w:tab w:val="right" w:leader="dot" w:pos="9062"/>
            </w:tabs>
            <w:rPr>
              <w:rFonts w:asciiTheme="minorHAnsi" w:hAnsiTheme="minorHAnsi"/>
              <w:noProof/>
              <w:sz w:val="22"/>
            </w:rPr>
          </w:pPr>
          <w:hyperlink w:anchor="_Toc29935851" w:history="1">
            <w:r w:rsidR="00A7371A" w:rsidRPr="002A7B93">
              <w:rPr>
                <w:rStyle w:val="Hiperhivatkozs"/>
                <w:noProof/>
              </w:rPr>
              <w:t>14.15-14.40 Csadi Zoltán: Hegedűs Tibor - egy elfeledett színházi polihisztor (U)</w:t>
            </w:r>
            <w:r w:rsidR="00A7371A">
              <w:rPr>
                <w:noProof/>
                <w:webHidden/>
              </w:rPr>
              <w:tab/>
            </w:r>
            <w:r w:rsidR="00A7371A">
              <w:rPr>
                <w:noProof/>
                <w:webHidden/>
              </w:rPr>
              <w:fldChar w:fldCharType="begin"/>
            </w:r>
            <w:r w:rsidR="00A7371A">
              <w:rPr>
                <w:noProof/>
                <w:webHidden/>
              </w:rPr>
              <w:instrText xml:space="preserve"> PAGEREF _Toc29935851 \h </w:instrText>
            </w:r>
            <w:r w:rsidR="00A7371A">
              <w:rPr>
                <w:noProof/>
                <w:webHidden/>
              </w:rPr>
            </w:r>
            <w:r w:rsidR="00A7371A">
              <w:rPr>
                <w:noProof/>
                <w:webHidden/>
              </w:rPr>
              <w:fldChar w:fldCharType="separate"/>
            </w:r>
            <w:r w:rsidR="00A7371A">
              <w:rPr>
                <w:noProof/>
                <w:webHidden/>
              </w:rPr>
              <w:t>6</w:t>
            </w:r>
            <w:r w:rsidR="00A7371A">
              <w:rPr>
                <w:noProof/>
                <w:webHidden/>
              </w:rPr>
              <w:fldChar w:fldCharType="end"/>
            </w:r>
          </w:hyperlink>
        </w:p>
        <w:p w:rsidR="00A7371A" w:rsidRDefault="00350131">
          <w:pPr>
            <w:pStyle w:val="TJ3"/>
            <w:tabs>
              <w:tab w:val="right" w:leader="dot" w:pos="9062"/>
            </w:tabs>
            <w:rPr>
              <w:rFonts w:asciiTheme="minorHAnsi" w:hAnsiTheme="minorHAnsi"/>
              <w:noProof/>
              <w:sz w:val="22"/>
            </w:rPr>
          </w:pPr>
          <w:hyperlink w:anchor="_Toc29935852" w:history="1">
            <w:r w:rsidR="00A7371A" w:rsidRPr="002A7B93">
              <w:rPr>
                <w:rStyle w:val="Hiperhivatkozs"/>
                <w:noProof/>
              </w:rPr>
              <w:t>14.40-15.05 Erdélyi Dániel: Albert Razin emlékezete (S)</w:t>
            </w:r>
            <w:r w:rsidR="00A7371A">
              <w:rPr>
                <w:noProof/>
                <w:webHidden/>
              </w:rPr>
              <w:tab/>
            </w:r>
            <w:r w:rsidR="00A7371A">
              <w:rPr>
                <w:noProof/>
                <w:webHidden/>
              </w:rPr>
              <w:fldChar w:fldCharType="begin"/>
            </w:r>
            <w:r w:rsidR="00A7371A">
              <w:rPr>
                <w:noProof/>
                <w:webHidden/>
              </w:rPr>
              <w:instrText xml:space="preserve"> PAGEREF _Toc29935852 \h </w:instrText>
            </w:r>
            <w:r w:rsidR="00A7371A">
              <w:rPr>
                <w:noProof/>
                <w:webHidden/>
              </w:rPr>
            </w:r>
            <w:r w:rsidR="00A7371A">
              <w:rPr>
                <w:noProof/>
                <w:webHidden/>
              </w:rPr>
              <w:fldChar w:fldCharType="separate"/>
            </w:r>
            <w:r w:rsidR="00A7371A">
              <w:rPr>
                <w:noProof/>
                <w:webHidden/>
              </w:rPr>
              <w:t>6</w:t>
            </w:r>
            <w:r w:rsidR="00A7371A">
              <w:rPr>
                <w:noProof/>
                <w:webHidden/>
              </w:rPr>
              <w:fldChar w:fldCharType="end"/>
            </w:r>
          </w:hyperlink>
        </w:p>
        <w:p w:rsidR="00A7371A" w:rsidRDefault="00350131">
          <w:pPr>
            <w:pStyle w:val="TJ2"/>
            <w:tabs>
              <w:tab w:val="right" w:leader="dot" w:pos="9062"/>
            </w:tabs>
            <w:rPr>
              <w:rFonts w:asciiTheme="minorHAnsi" w:hAnsiTheme="minorHAnsi"/>
              <w:noProof/>
              <w:sz w:val="22"/>
            </w:rPr>
          </w:pPr>
          <w:hyperlink w:anchor="_Toc29935853" w:history="1">
            <w:r w:rsidR="00A7371A" w:rsidRPr="002A7B93">
              <w:rPr>
                <w:rStyle w:val="Hiperhivatkozs"/>
                <w:noProof/>
              </w:rPr>
              <w:t>HARMADIK SZEKCIÓ CÍM: Áthallások SZEKCIÓVEZETŐ: Németh Gábor</w:t>
            </w:r>
            <w:r w:rsidR="00A7371A">
              <w:rPr>
                <w:noProof/>
                <w:webHidden/>
              </w:rPr>
              <w:tab/>
            </w:r>
            <w:r w:rsidR="00A7371A">
              <w:rPr>
                <w:noProof/>
                <w:webHidden/>
              </w:rPr>
              <w:fldChar w:fldCharType="begin"/>
            </w:r>
            <w:r w:rsidR="00A7371A">
              <w:rPr>
                <w:noProof/>
                <w:webHidden/>
              </w:rPr>
              <w:instrText xml:space="preserve"> PAGEREF _Toc29935853 \h </w:instrText>
            </w:r>
            <w:r w:rsidR="00A7371A">
              <w:rPr>
                <w:noProof/>
                <w:webHidden/>
              </w:rPr>
            </w:r>
            <w:r w:rsidR="00A7371A">
              <w:rPr>
                <w:noProof/>
                <w:webHidden/>
              </w:rPr>
              <w:fldChar w:fldCharType="separate"/>
            </w:r>
            <w:r w:rsidR="00A7371A">
              <w:rPr>
                <w:noProof/>
                <w:webHidden/>
              </w:rPr>
              <w:t>7</w:t>
            </w:r>
            <w:r w:rsidR="00A7371A">
              <w:rPr>
                <w:noProof/>
                <w:webHidden/>
              </w:rPr>
              <w:fldChar w:fldCharType="end"/>
            </w:r>
          </w:hyperlink>
        </w:p>
        <w:p w:rsidR="00A7371A" w:rsidRDefault="00350131">
          <w:pPr>
            <w:pStyle w:val="TJ3"/>
            <w:tabs>
              <w:tab w:val="right" w:leader="dot" w:pos="9062"/>
            </w:tabs>
            <w:rPr>
              <w:rFonts w:asciiTheme="minorHAnsi" w:hAnsiTheme="minorHAnsi"/>
              <w:noProof/>
              <w:sz w:val="22"/>
            </w:rPr>
          </w:pPr>
          <w:hyperlink w:anchor="_Toc29935854" w:history="1">
            <w:r w:rsidR="00A7371A" w:rsidRPr="002A7B93">
              <w:rPr>
                <w:rStyle w:val="Hiperhivatkozs"/>
                <w:noProof/>
              </w:rPr>
              <w:t>15.15-15.40 Zoltán Áron: Bevezetés a "lírai én" ontológiájába előadóművészi szemszögből (U)</w:t>
            </w:r>
            <w:r w:rsidR="00A7371A">
              <w:rPr>
                <w:noProof/>
                <w:webHidden/>
              </w:rPr>
              <w:tab/>
            </w:r>
            <w:r w:rsidR="00A7371A">
              <w:rPr>
                <w:noProof/>
                <w:webHidden/>
              </w:rPr>
              <w:fldChar w:fldCharType="begin"/>
            </w:r>
            <w:r w:rsidR="00A7371A">
              <w:rPr>
                <w:noProof/>
                <w:webHidden/>
              </w:rPr>
              <w:instrText xml:space="preserve"> PAGEREF _Toc29935854 \h </w:instrText>
            </w:r>
            <w:r w:rsidR="00A7371A">
              <w:rPr>
                <w:noProof/>
                <w:webHidden/>
              </w:rPr>
            </w:r>
            <w:r w:rsidR="00A7371A">
              <w:rPr>
                <w:noProof/>
                <w:webHidden/>
              </w:rPr>
              <w:fldChar w:fldCharType="separate"/>
            </w:r>
            <w:r w:rsidR="00A7371A">
              <w:rPr>
                <w:noProof/>
                <w:webHidden/>
              </w:rPr>
              <w:t>7</w:t>
            </w:r>
            <w:r w:rsidR="00A7371A">
              <w:rPr>
                <w:noProof/>
                <w:webHidden/>
              </w:rPr>
              <w:fldChar w:fldCharType="end"/>
            </w:r>
          </w:hyperlink>
        </w:p>
        <w:p w:rsidR="00A7371A" w:rsidRDefault="00350131">
          <w:pPr>
            <w:pStyle w:val="TJ3"/>
            <w:tabs>
              <w:tab w:val="right" w:leader="dot" w:pos="9062"/>
            </w:tabs>
            <w:rPr>
              <w:rFonts w:asciiTheme="minorHAnsi" w:hAnsiTheme="minorHAnsi"/>
              <w:noProof/>
              <w:sz w:val="22"/>
            </w:rPr>
          </w:pPr>
          <w:hyperlink w:anchor="_Toc29935855" w:history="1">
            <w:r w:rsidR="00A7371A" w:rsidRPr="002A7B93">
              <w:rPr>
                <w:rStyle w:val="Hiperhivatkozs"/>
                <w:noProof/>
              </w:rPr>
              <w:t>15.40-16.05 Szöllősi Barnabás: A filmíró Mészöly Miklós (J)</w:t>
            </w:r>
            <w:r w:rsidR="00A7371A">
              <w:rPr>
                <w:noProof/>
                <w:webHidden/>
              </w:rPr>
              <w:tab/>
            </w:r>
            <w:r w:rsidR="00A7371A">
              <w:rPr>
                <w:noProof/>
                <w:webHidden/>
              </w:rPr>
              <w:fldChar w:fldCharType="begin"/>
            </w:r>
            <w:r w:rsidR="00A7371A">
              <w:rPr>
                <w:noProof/>
                <w:webHidden/>
              </w:rPr>
              <w:instrText xml:space="preserve"> PAGEREF _Toc29935855 \h </w:instrText>
            </w:r>
            <w:r w:rsidR="00A7371A">
              <w:rPr>
                <w:noProof/>
                <w:webHidden/>
              </w:rPr>
            </w:r>
            <w:r w:rsidR="00A7371A">
              <w:rPr>
                <w:noProof/>
                <w:webHidden/>
              </w:rPr>
              <w:fldChar w:fldCharType="separate"/>
            </w:r>
            <w:r w:rsidR="00A7371A">
              <w:rPr>
                <w:noProof/>
                <w:webHidden/>
              </w:rPr>
              <w:t>7</w:t>
            </w:r>
            <w:r w:rsidR="00A7371A">
              <w:rPr>
                <w:noProof/>
                <w:webHidden/>
              </w:rPr>
              <w:fldChar w:fldCharType="end"/>
            </w:r>
          </w:hyperlink>
        </w:p>
        <w:p w:rsidR="00A7371A" w:rsidRDefault="00350131">
          <w:pPr>
            <w:pStyle w:val="TJ3"/>
            <w:tabs>
              <w:tab w:val="right" w:leader="dot" w:pos="9062"/>
            </w:tabs>
            <w:rPr>
              <w:rFonts w:asciiTheme="minorHAnsi" w:hAnsiTheme="minorHAnsi"/>
              <w:noProof/>
              <w:sz w:val="22"/>
            </w:rPr>
          </w:pPr>
          <w:hyperlink w:anchor="_Toc29935856" w:history="1">
            <w:r w:rsidR="00A7371A" w:rsidRPr="002A7B93">
              <w:rPr>
                <w:rStyle w:val="Hiperhivatkozs"/>
                <w:noProof/>
              </w:rPr>
              <w:t>16.05-16.30 Szabó Máté: Rövid koloratúra-történet és előadási hagyományok. (U)</w:t>
            </w:r>
            <w:r w:rsidR="00A7371A">
              <w:rPr>
                <w:noProof/>
                <w:webHidden/>
              </w:rPr>
              <w:tab/>
            </w:r>
            <w:r w:rsidR="00A7371A">
              <w:rPr>
                <w:noProof/>
                <w:webHidden/>
              </w:rPr>
              <w:fldChar w:fldCharType="begin"/>
            </w:r>
            <w:r w:rsidR="00A7371A">
              <w:rPr>
                <w:noProof/>
                <w:webHidden/>
              </w:rPr>
              <w:instrText xml:space="preserve"> PAGEREF _Toc29935856 \h </w:instrText>
            </w:r>
            <w:r w:rsidR="00A7371A">
              <w:rPr>
                <w:noProof/>
                <w:webHidden/>
              </w:rPr>
            </w:r>
            <w:r w:rsidR="00A7371A">
              <w:rPr>
                <w:noProof/>
                <w:webHidden/>
              </w:rPr>
              <w:fldChar w:fldCharType="separate"/>
            </w:r>
            <w:r w:rsidR="00A7371A">
              <w:rPr>
                <w:noProof/>
                <w:webHidden/>
              </w:rPr>
              <w:t>7</w:t>
            </w:r>
            <w:r w:rsidR="00A7371A">
              <w:rPr>
                <w:noProof/>
                <w:webHidden/>
              </w:rPr>
              <w:fldChar w:fldCharType="end"/>
            </w:r>
          </w:hyperlink>
        </w:p>
        <w:p w:rsidR="00A7371A" w:rsidRDefault="00350131">
          <w:pPr>
            <w:pStyle w:val="TJ3"/>
            <w:tabs>
              <w:tab w:val="right" w:leader="dot" w:pos="9062"/>
            </w:tabs>
            <w:rPr>
              <w:rFonts w:asciiTheme="minorHAnsi" w:hAnsiTheme="minorHAnsi"/>
              <w:noProof/>
              <w:sz w:val="22"/>
            </w:rPr>
          </w:pPr>
          <w:hyperlink w:anchor="_Toc29935857" w:history="1">
            <w:r w:rsidR="00A7371A" w:rsidRPr="002A7B93">
              <w:rPr>
                <w:rStyle w:val="Hiperhivatkozs"/>
                <w:noProof/>
              </w:rPr>
              <w:t>16.30-16.55 Brandenburg Ádám: Fábri és Ránki közös munkái (S)</w:t>
            </w:r>
            <w:r w:rsidR="00A7371A">
              <w:rPr>
                <w:noProof/>
                <w:webHidden/>
              </w:rPr>
              <w:tab/>
            </w:r>
            <w:r w:rsidR="00A7371A">
              <w:rPr>
                <w:noProof/>
                <w:webHidden/>
              </w:rPr>
              <w:fldChar w:fldCharType="begin"/>
            </w:r>
            <w:r w:rsidR="00A7371A">
              <w:rPr>
                <w:noProof/>
                <w:webHidden/>
              </w:rPr>
              <w:instrText xml:space="preserve"> PAGEREF _Toc29935857 \h </w:instrText>
            </w:r>
            <w:r w:rsidR="00A7371A">
              <w:rPr>
                <w:noProof/>
                <w:webHidden/>
              </w:rPr>
            </w:r>
            <w:r w:rsidR="00A7371A">
              <w:rPr>
                <w:noProof/>
                <w:webHidden/>
              </w:rPr>
              <w:fldChar w:fldCharType="separate"/>
            </w:r>
            <w:r w:rsidR="00A7371A">
              <w:rPr>
                <w:noProof/>
                <w:webHidden/>
              </w:rPr>
              <w:t>8</w:t>
            </w:r>
            <w:r w:rsidR="00A7371A">
              <w:rPr>
                <w:noProof/>
                <w:webHidden/>
              </w:rPr>
              <w:fldChar w:fldCharType="end"/>
            </w:r>
          </w:hyperlink>
        </w:p>
        <w:p w:rsidR="00A7371A" w:rsidRDefault="00350131">
          <w:pPr>
            <w:pStyle w:val="TJ3"/>
            <w:tabs>
              <w:tab w:val="right" w:leader="dot" w:pos="9062"/>
            </w:tabs>
            <w:rPr>
              <w:rFonts w:asciiTheme="minorHAnsi" w:hAnsiTheme="minorHAnsi"/>
              <w:noProof/>
              <w:sz w:val="22"/>
            </w:rPr>
          </w:pPr>
          <w:hyperlink w:anchor="_Toc29935858" w:history="1">
            <w:r w:rsidR="00A7371A" w:rsidRPr="002A7B93">
              <w:rPr>
                <w:rStyle w:val="Hiperhivatkozs"/>
                <w:noProof/>
              </w:rPr>
              <w:t>16.55-17.20 Szemessy Kinga: Tájseb (U)</w:t>
            </w:r>
            <w:r w:rsidR="00A7371A">
              <w:rPr>
                <w:noProof/>
                <w:webHidden/>
              </w:rPr>
              <w:tab/>
            </w:r>
            <w:r w:rsidR="00A7371A">
              <w:rPr>
                <w:noProof/>
                <w:webHidden/>
              </w:rPr>
              <w:fldChar w:fldCharType="begin"/>
            </w:r>
            <w:r w:rsidR="00A7371A">
              <w:rPr>
                <w:noProof/>
                <w:webHidden/>
              </w:rPr>
              <w:instrText xml:space="preserve"> PAGEREF _Toc29935858 \h </w:instrText>
            </w:r>
            <w:r w:rsidR="00A7371A">
              <w:rPr>
                <w:noProof/>
                <w:webHidden/>
              </w:rPr>
            </w:r>
            <w:r w:rsidR="00A7371A">
              <w:rPr>
                <w:noProof/>
                <w:webHidden/>
              </w:rPr>
              <w:fldChar w:fldCharType="separate"/>
            </w:r>
            <w:r w:rsidR="00A7371A">
              <w:rPr>
                <w:noProof/>
                <w:webHidden/>
              </w:rPr>
              <w:t>8</w:t>
            </w:r>
            <w:r w:rsidR="00A7371A">
              <w:rPr>
                <w:noProof/>
                <w:webHidden/>
              </w:rPr>
              <w:fldChar w:fldCharType="end"/>
            </w:r>
          </w:hyperlink>
        </w:p>
        <w:p w:rsidR="00A7371A" w:rsidRDefault="00350131">
          <w:pPr>
            <w:pStyle w:val="TJ3"/>
            <w:tabs>
              <w:tab w:val="right" w:leader="dot" w:pos="9062"/>
            </w:tabs>
            <w:rPr>
              <w:rFonts w:asciiTheme="minorHAnsi" w:hAnsiTheme="minorHAnsi"/>
              <w:noProof/>
              <w:sz w:val="22"/>
            </w:rPr>
          </w:pPr>
          <w:hyperlink w:anchor="_Toc29935859" w:history="1">
            <w:r w:rsidR="00A7371A" w:rsidRPr="002A7B93">
              <w:rPr>
                <w:rStyle w:val="Hiperhivatkozs"/>
                <w:noProof/>
              </w:rPr>
              <w:t>17.20-17.45 Gál Eszter: Kontakt-tánc 1984-85 (J)</w:t>
            </w:r>
            <w:r w:rsidR="00A7371A">
              <w:rPr>
                <w:noProof/>
                <w:webHidden/>
              </w:rPr>
              <w:tab/>
            </w:r>
            <w:r w:rsidR="00A7371A">
              <w:rPr>
                <w:noProof/>
                <w:webHidden/>
              </w:rPr>
              <w:fldChar w:fldCharType="begin"/>
            </w:r>
            <w:r w:rsidR="00A7371A">
              <w:rPr>
                <w:noProof/>
                <w:webHidden/>
              </w:rPr>
              <w:instrText xml:space="preserve"> PAGEREF _Toc29935859 \h </w:instrText>
            </w:r>
            <w:r w:rsidR="00A7371A">
              <w:rPr>
                <w:noProof/>
                <w:webHidden/>
              </w:rPr>
            </w:r>
            <w:r w:rsidR="00A7371A">
              <w:rPr>
                <w:noProof/>
                <w:webHidden/>
              </w:rPr>
              <w:fldChar w:fldCharType="separate"/>
            </w:r>
            <w:r w:rsidR="00A7371A">
              <w:rPr>
                <w:noProof/>
                <w:webHidden/>
              </w:rPr>
              <w:t>8</w:t>
            </w:r>
            <w:r w:rsidR="00A7371A">
              <w:rPr>
                <w:noProof/>
                <w:webHidden/>
              </w:rPr>
              <w:fldChar w:fldCharType="end"/>
            </w:r>
          </w:hyperlink>
        </w:p>
        <w:p w:rsidR="00A7371A" w:rsidRDefault="00350131">
          <w:pPr>
            <w:pStyle w:val="TJ1"/>
            <w:tabs>
              <w:tab w:val="right" w:leader="dot" w:pos="9062"/>
            </w:tabs>
            <w:rPr>
              <w:rFonts w:asciiTheme="minorHAnsi" w:hAnsiTheme="minorHAnsi"/>
              <w:noProof/>
              <w:sz w:val="22"/>
            </w:rPr>
          </w:pPr>
          <w:hyperlink w:anchor="_Toc29935860" w:history="1">
            <w:r w:rsidR="00A7371A" w:rsidRPr="002A7B93">
              <w:rPr>
                <w:rStyle w:val="Hiperhivatkozs"/>
                <w:noProof/>
              </w:rPr>
              <w:t>2020. január 20. hétfő, NÁDASDY TEREM</w:t>
            </w:r>
            <w:r w:rsidR="00A7371A">
              <w:rPr>
                <w:noProof/>
                <w:webHidden/>
              </w:rPr>
              <w:tab/>
            </w:r>
            <w:r w:rsidR="00A7371A">
              <w:rPr>
                <w:noProof/>
                <w:webHidden/>
              </w:rPr>
              <w:fldChar w:fldCharType="begin"/>
            </w:r>
            <w:r w:rsidR="00A7371A">
              <w:rPr>
                <w:noProof/>
                <w:webHidden/>
              </w:rPr>
              <w:instrText xml:space="preserve"> PAGEREF _Toc29935860 \h </w:instrText>
            </w:r>
            <w:r w:rsidR="00A7371A">
              <w:rPr>
                <w:noProof/>
                <w:webHidden/>
              </w:rPr>
            </w:r>
            <w:r w:rsidR="00A7371A">
              <w:rPr>
                <w:noProof/>
                <w:webHidden/>
              </w:rPr>
              <w:fldChar w:fldCharType="separate"/>
            </w:r>
            <w:r w:rsidR="00A7371A">
              <w:rPr>
                <w:noProof/>
                <w:webHidden/>
              </w:rPr>
              <w:t>9</w:t>
            </w:r>
            <w:r w:rsidR="00A7371A">
              <w:rPr>
                <w:noProof/>
                <w:webHidden/>
              </w:rPr>
              <w:fldChar w:fldCharType="end"/>
            </w:r>
          </w:hyperlink>
        </w:p>
        <w:p w:rsidR="00A7371A" w:rsidRDefault="00350131">
          <w:pPr>
            <w:pStyle w:val="TJ2"/>
            <w:tabs>
              <w:tab w:val="right" w:leader="dot" w:pos="9062"/>
            </w:tabs>
            <w:rPr>
              <w:rFonts w:asciiTheme="minorHAnsi" w:hAnsiTheme="minorHAnsi"/>
              <w:noProof/>
              <w:sz w:val="22"/>
            </w:rPr>
          </w:pPr>
          <w:hyperlink w:anchor="_Toc29935861" w:history="1">
            <w:r w:rsidR="00A7371A" w:rsidRPr="002A7B93">
              <w:rPr>
                <w:rStyle w:val="Hiperhivatkozs"/>
                <w:noProof/>
              </w:rPr>
              <w:t xml:space="preserve">ELSŐ SZEKCIÓ CíM: Színházi monográfiák </w:t>
            </w:r>
            <w:r w:rsidR="00A7371A">
              <w:rPr>
                <w:rStyle w:val="Hiperhivatkozs"/>
                <w:noProof/>
              </w:rPr>
              <w:br/>
            </w:r>
            <w:r w:rsidR="00A7371A" w:rsidRPr="002A7B93">
              <w:rPr>
                <w:rStyle w:val="Hiperhivatkozs"/>
                <w:noProof/>
              </w:rPr>
              <w:t>SZEKCIÓVEZETŐ: Novák Eszter, Győrei Zsolt</w:t>
            </w:r>
            <w:r w:rsidR="00A7371A">
              <w:rPr>
                <w:noProof/>
                <w:webHidden/>
              </w:rPr>
              <w:tab/>
            </w:r>
            <w:r w:rsidR="00A7371A">
              <w:rPr>
                <w:noProof/>
                <w:webHidden/>
              </w:rPr>
              <w:fldChar w:fldCharType="begin"/>
            </w:r>
            <w:r w:rsidR="00A7371A">
              <w:rPr>
                <w:noProof/>
                <w:webHidden/>
              </w:rPr>
              <w:instrText xml:space="preserve"> PAGEREF _Toc29935861 \h </w:instrText>
            </w:r>
            <w:r w:rsidR="00A7371A">
              <w:rPr>
                <w:noProof/>
                <w:webHidden/>
              </w:rPr>
            </w:r>
            <w:r w:rsidR="00A7371A">
              <w:rPr>
                <w:noProof/>
                <w:webHidden/>
              </w:rPr>
              <w:fldChar w:fldCharType="separate"/>
            </w:r>
            <w:r w:rsidR="00A7371A">
              <w:rPr>
                <w:noProof/>
                <w:webHidden/>
              </w:rPr>
              <w:t>9</w:t>
            </w:r>
            <w:r w:rsidR="00A7371A">
              <w:rPr>
                <w:noProof/>
                <w:webHidden/>
              </w:rPr>
              <w:fldChar w:fldCharType="end"/>
            </w:r>
          </w:hyperlink>
        </w:p>
        <w:p w:rsidR="00A7371A" w:rsidRDefault="00350131">
          <w:pPr>
            <w:pStyle w:val="TJ3"/>
            <w:tabs>
              <w:tab w:val="right" w:leader="dot" w:pos="9062"/>
            </w:tabs>
            <w:rPr>
              <w:rFonts w:asciiTheme="minorHAnsi" w:hAnsiTheme="minorHAnsi"/>
              <w:noProof/>
              <w:sz w:val="22"/>
            </w:rPr>
          </w:pPr>
          <w:hyperlink w:anchor="_Toc29935862" w:history="1">
            <w:r w:rsidR="00A7371A" w:rsidRPr="002A7B93">
              <w:rPr>
                <w:rStyle w:val="Hiperhivatkozs"/>
                <w:noProof/>
              </w:rPr>
              <w:t>10.05-10.30 Gara Márk: Oláh Gusztáv és a szabadtéri színpadok (J)</w:t>
            </w:r>
            <w:r w:rsidR="00A7371A">
              <w:rPr>
                <w:noProof/>
                <w:webHidden/>
              </w:rPr>
              <w:tab/>
            </w:r>
            <w:r w:rsidR="00A7371A">
              <w:rPr>
                <w:noProof/>
                <w:webHidden/>
              </w:rPr>
              <w:fldChar w:fldCharType="begin"/>
            </w:r>
            <w:r w:rsidR="00A7371A">
              <w:rPr>
                <w:noProof/>
                <w:webHidden/>
              </w:rPr>
              <w:instrText xml:space="preserve"> PAGEREF _Toc29935862 \h </w:instrText>
            </w:r>
            <w:r w:rsidR="00A7371A">
              <w:rPr>
                <w:noProof/>
                <w:webHidden/>
              </w:rPr>
            </w:r>
            <w:r w:rsidR="00A7371A">
              <w:rPr>
                <w:noProof/>
                <w:webHidden/>
              </w:rPr>
              <w:fldChar w:fldCharType="separate"/>
            </w:r>
            <w:r w:rsidR="00A7371A">
              <w:rPr>
                <w:noProof/>
                <w:webHidden/>
              </w:rPr>
              <w:t>9</w:t>
            </w:r>
            <w:r w:rsidR="00A7371A">
              <w:rPr>
                <w:noProof/>
                <w:webHidden/>
              </w:rPr>
              <w:fldChar w:fldCharType="end"/>
            </w:r>
          </w:hyperlink>
        </w:p>
        <w:p w:rsidR="00A7371A" w:rsidRDefault="00350131">
          <w:pPr>
            <w:pStyle w:val="TJ3"/>
            <w:tabs>
              <w:tab w:val="right" w:leader="dot" w:pos="9062"/>
            </w:tabs>
            <w:rPr>
              <w:rFonts w:asciiTheme="minorHAnsi" w:hAnsiTheme="minorHAnsi"/>
              <w:noProof/>
              <w:sz w:val="22"/>
            </w:rPr>
          </w:pPr>
          <w:hyperlink w:anchor="_Toc29935863" w:history="1">
            <w:r w:rsidR="00A7371A" w:rsidRPr="002A7B93">
              <w:rPr>
                <w:rStyle w:val="Hiperhivatkozs"/>
                <w:noProof/>
              </w:rPr>
              <w:t>10.30-10.55 Kelemen Kristóf: Háy Gyula, a dramaturgia tanára (J)</w:t>
            </w:r>
            <w:r w:rsidR="00A7371A">
              <w:rPr>
                <w:noProof/>
                <w:webHidden/>
              </w:rPr>
              <w:tab/>
            </w:r>
            <w:r w:rsidR="00A7371A">
              <w:rPr>
                <w:noProof/>
                <w:webHidden/>
              </w:rPr>
              <w:fldChar w:fldCharType="begin"/>
            </w:r>
            <w:r w:rsidR="00A7371A">
              <w:rPr>
                <w:noProof/>
                <w:webHidden/>
              </w:rPr>
              <w:instrText xml:space="preserve"> PAGEREF _Toc29935863 \h </w:instrText>
            </w:r>
            <w:r w:rsidR="00A7371A">
              <w:rPr>
                <w:noProof/>
                <w:webHidden/>
              </w:rPr>
            </w:r>
            <w:r w:rsidR="00A7371A">
              <w:rPr>
                <w:noProof/>
                <w:webHidden/>
              </w:rPr>
              <w:fldChar w:fldCharType="separate"/>
            </w:r>
            <w:r w:rsidR="00A7371A">
              <w:rPr>
                <w:noProof/>
                <w:webHidden/>
              </w:rPr>
              <w:t>9</w:t>
            </w:r>
            <w:r w:rsidR="00A7371A">
              <w:rPr>
                <w:noProof/>
                <w:webHidden/>
              </w:rPr>
              <w:fldChar w:fldCharType="end"/>
            </w:r>
          </w:hyperlink>
        </w:p>
        <w:p w:rsidR="00A7371A" w:rsidRDefault="00350131">
          <w:pPr>
            <w:pStyle w:val="TJ3"/>
            <w:tabs>
              <w:tab w:val="right" w:leader="dot" w:pos="9062"/>
            </w:tabs>
            <w:rPr>
              <w:rFonts w:asciiTheme="minorHAnsi" w:hAnsiTheme="minorHAnsi"/>
              <w:noProof/>
              <w:sz w:val="22"/>
            </w:rPr>
          </w:pPr>
          <w:hyperlink w:anchor="_Toc29935864" w:history="1">
            <w:r w:rsidR="00A7371A" w:rsidRPr="002A7B93">
              <w:rPr>
                <w:rStyle w:val="Hiperhivatkozs"/>
                <w:noProof/>
              </w:rPr>
              <w:t>10.55-11.20 Schwarcz Éva: Nádasdy Kálmán két rendezése az Operett Színházban (J)</w:t>
            </w:r>
            <w:r w:rsidR="00A7371A">
              <w:rPr>
                <w:noProof/>
                <w:webHidden/>
              </w:rPr>
              <w:tab/>
            </w:r>
            <w:r w:rsidR="00A7371A">
              <w:rPr>
                <w:noProof/>
                <w:webHidden/>
              </w:rPr>
              <w:fldChar w:fldCharType="begin"/>
            </w:r>
            <w:r w:rsidR="00A7371A">
              <w:rPr>
                <w:noProof/>
                <w:webHidden/>
              </w:rPr>
              <w:instrText xml:space="preserve"> PAGEREF _Toc29935864 \h </w:instrText>
            </w:r>
            <w:r w:rsidR="00A7371A">
              <w:rPr>
                <w:noProof/>
                <w:webHidden/>
              </w:rPr>
            </w:r>
            <w:r w:rsidR="00A7371A">
              <w:rPr>
                <w:noProof/>
                <w:webHidden/>
              </w:rPr>
              <w:fldChar w:fldCharType="separate"/>
            </w:r>
            <w:r w:rsidR="00A7371A">
              <w:rPr>
                <w:noProof/>
                <w:webHidden/>
              </w:rPr>
              <w:t>9</w:t>
            </w:r>
            <w:r w:rsidR="00A7371A">
              <w:rPr>
                <w:noProof/>
                <w:webHidden/>
              </w:rPr>
              <w:fldChar w:fldCharType="end"/>
            </w:r>
          </w:hyperlink>
        </w:p>
        <w:p w:rsidR="00A7371A" w:rsidRDefault="00350131">
          <w:pPr>
            <w:pStyle w:val="TJ3"/>
            <w:tabs>
              <w:tab w:val="right" w:leader="dot" w:pos="9062"/>
            </w:tabs>
            <w:rPr>
              <w:rFonts w:asciiTheme="minorHAnsi" w:hAnsiTheme="minorHAnsi"/>
              <w:noProof/>
              <w:sz w:val="22"/>
            </w:rPr>
          </w:pPr>
          <w:hyperlink w:anchor="_Toc29935865" w:history="1">
            <w:r w:rsidR="00A7371A" w:rsidRPr="002A7B93">
              <w:rPr>
                <w:rStyle w:val="Hiperhivatkozs"/>
                <w:noProof/>
              </w:rPr>
              <w:t>11.20-11.45 Szenteczki Zita: Galgóczi Erzsébet: Törvényen belül (J)</w:t>
            </w:r>
            <w:r w:rsidR="00A7371A">
              <w:rPr>
                <w:noProof/>
                <w:webHidden/>
              </w:rPr>
              <w:tab/>
            </w:r>
            <w:r w:rsidR="00A7371A">
              <w:rPr>
                <w:noProof/>
                <w:webHidden/>
              </w:rPr>
              <w:fldChar w:fldCharType="begin"/>
            </w:r>
            <w:r w:rsidR="00A7371A">
              <w:rPr>
                <w:noProof/>
                <w:webHidden/>
              </w:rPr>
              <w:instrText xml:space="preserve"> PAGEREF _Toc29935865 \h </w:instrText>
            </w:r>
            <w:r w:rsidR="00A7371A">
              <w:rPr>
                <w:noProof/>
                <w:webHidden/>
              </w:rPr>
            </w:r>
            <w:r w:rsidR="00A7371A">
              <w:rPr>
                <w:noProof/>
                <w:webHidden/>
              </w:rPr>
              <w:fldChar w:fldCharType="separate"/>
            </w:r>
            <w:r w:rsidR="00A7371A">
              <w:rPr>
                <w:noProof/>
                <w:webHidden/>
              </w:rPr>
              <w:t>10</w:t>
            </w:r>
            <w:r w:rsidR="00A7371A">
              <w:rPr>
                <w:noProof/>
                <w:webHidden/>
              </w:rPr>
              <w:fldChar w:fldCharType="end"/>
            </w:r>
          </w:hyperlink>
        </w:p>
        <w:p w:rsidR="00A7371A" w:rsidRDefault="00350131">
          <w:pPr>
            <w:pStyle w:val="TJ3"/>
            <w:tabs>
              <w:tab w:val="right" w:leader="dot" w:pos="9062"/>
            </w:tabs>
            <w:rPr>
              <w:rFonts w:asciiTheme="minorHAnsi" w:hAnsiTheme="minorHAnsi"/>
              <w:noProof/>
              <w:sz w:val="22"/>
            </w:rPr>
          </w:pPr>
          <w:hyperlink w:anchor="_Toc29935866" w:history="1">
            <w:r w:rsidR="00A7371A" w:rsidRPr="002A7B93">
              <w:rPr>
                <w:rStyle w:val="Hiperhivatkozs"/>
                <w:noProof/>
              </w:rPr>
              <w:t>11.45-12.10 Lestyán Attila: Mesterség óra Zsámbéki Gábornál (J)</w:t>
            </w:r>
            <w:r w:rsidR="00A7371A">
              <w:rPr>
                <w:noProof/>
                <w:webHidden/>
              </w:rPr>
              <w:tab/>
            </w:r>
            <w:r w:rsidR="00A7371A">
              <w:rPr>
                <w:noProof/>
                <w:webHidden/>
              </w:rPr>
              <w:fldChar w:fldCharType="begin"/>
            </w:r>
            <w:r w:rsidR="00A7371A">
              <w:rPr>
                <w:noProof/>
                <w:webHidden/>
              </w:rPr>
              <w:instrText xml:space="preserve"> PAGEREF _Toc29935866 \h </w:instrText>
            </w:r>
            <w:r w:rsidR="00A7371A">
              <w:rPr>
                <w:noProof/>
                <w:webHidden/>
              </w:rPr>
            </w:r>
            <w:r w:rsidR="00A7371A">
              <w:rPr>
                <w:noProof/>
                <w:webHidden/>
              </w:rPr>
              <w:fldChar w:fldCharType="separate"/>
            </w:r>
            <w:r w:rsidR="00A7371A">
              <w:rPr>
                <w:noProof/>
                <w:webHidden/>
              </w:rPr>
              <w:t>10</w:t>
            </w:r>
            <w:r w:rsidR="00A7371A">
              <w:rPr>
                <w:noProof/>
                <w:webHidden/>
              </w:rPr>
              <w:fldChar w:fldCharType="end"/>
            </w:r>
          </w:hyperlink>
        </w:p>
        <w:p w:rsidR="00A7371A" w:rsidRDefault="00350131">
          <w:pPr>
            <w:pStyle w:val="TJ3"/>
            <w:tabs>
              <w:tab w:val="right" w:leader="dot" w:pos="9062"/>
            </w:tabs>
            <w:rPr>
              <w:rFonts w:asciiTheme="minorHAnsi" w:hAnsiTheme="minorHAnsi"/>
              <w:noProof/>
              <w:sz w:val="22"/>
            </w:rPr>
          </w:pPr>
          <w:hyperlink w:anchor="_Toc29935867" w:history="1">
            <w:r w:rsidR="00A7371A" w:rsidRPr="002A7B93">
              <w:rPr>
                <w:rStyle w:val="Hiperhivatkozs"/>
                <w:noProof/>
              </w:rPr>
              <w:t>12.10-12.35 Muntag Vince: Középpont nélküli feminitás - Domján Edit alakításairól – Molnár Ferenc-szerepekben (J)</w:t>
            </w:r>
            <w:r w:rsidR="00A7371A">
              <w:rPr>
                <w:noProof/>
                <w:webHidden/>
              </w:rPr>
              <w:tab/>
            </w:r>
            <w:r w:rsidR="00A7371A">
              <w:rPr>
                <w:noProof/>
                <w:webHidden/>
              </w:rPr>
              <w:fldChar w:fldCharType="begin"/>
            </w:r>
            <w:r w:rsidR="00A7371A">
              <w:rPr>
                <w:noProof/>
                <w:webHidden/>
              </w:rPr>
              <w:instrText xml:space="preserve"> PAGEREF _Toc29935867 \h </w:instrText>
            </w:r>
            <w:r w:rsidR="00A7371A">
              <w:rPr>
                <w:noProof/>
                <w:webHidden/>
              </w:rPr>
            </w:r>
            <w:r w:rsidR="00A7371A">
              <w:rPr>
                <w:noProof/>
                <w:webHidden/>
              </w:rPr>
              <w:fldChar w:fldCharType="separate"/>
            </w:r>
            <w:r w:rsidR="00A7371A">
              <w:rPr>
                <w:noProof/>
                <w:webHidden/>
              </w:rPr>
              <w:t>10</w:t>
            </w:r>
            <w:r w:rsidR="00A7371A">
              <w:rPr>
                <w:noProof/>
                <w:webHidden/>
              </w:rPr>
              <w:fldChar w:fldCharType="end"/>
            </w:r>
          </w:hyperlink>
        </w:p>
        <w:p w:rsidR="00A7371A" w:rsidRDefault="00350131">
          <w:pPr>
            <w:pStyle w:val="TJ2"/>
            <w:tabs>
              <w:tab w:val="right" w:leader="dot" w:pos="9062"/>
            </w:tabs>
            <w:rPr>
              <w:rFonts w:asciiTheme="minorHAnsi" w:hAnsiTheme="minorHAnsi"/>
              <w:noProof/>
              <w:sz w:val="22"/>
            </w:rPr>
          </w:pPr>
          <w:hyperlink w:anchor="_Toc29935868" w:history="1">
            <w:r w:rsidR="00A7371A" w:rsidRPr="002A7B93">
              <w:rPr>
                <w:rStyle w:val="Hiperhivatkozs"/>
                <w:noProof/>
              </w:rPr>
              <w:t xml:space="preserve">MÁSODIK SZEKCIÓ CÍM: Film és társadalom </w:t>
            </w:r>
            <w:r w:rsidR="00A7371A">
              <w:rPr>
                <w:rStyle w:val="Hiperhivatkozs"/>
                <w:noProof/>
              </w:rPr>
              <w:br/>
            </w:r>
            <w:r w:rsidR="00A7371A" w:rsidRPr="002A7B93">
              <w:rPr>
                <w:rStyle w:val="Hiperhivatkozs"/>
                <w:noProof/>
              </w:rPr>
              <w:t>SZEKCIÓVEZETŐ: Almási Tamás, Gelencsér Gábor</w:t>
            </w:r>
            <w:r w:rsidR="00A7371A">
              <w:rPr>
                <w:noProof/>
                <w:webHidden/>
              </w:rPr>
              <w:tab/>
            </w:r>
            <w:r w:rsidR="00A7371A">
              <w:rPr>
                <w:noProof/>
                <w:webHidden/>
              </w:rPr>
              <w:fldChar w:fldCharType="begin"/>
            </w:r>
            <w:r w:rsidR="00A7371A">
              <w:rPr>
                <w:noProof/>
                <w:webHidden/>
              </w:rPr>
              <w:instrText xml:space="preserve"> PAGEREF _Toc29935868 \h </w:instrText>
            </w:r>
            <w:r w:rsidR="00A7371A">
              <w:rPr>
                <w:noProof/>
                <w:webHidden/>
              </w:rPr>
            </w:r>
            <w:r w:rsidR="00A7371A">
              <w:rPr>
                <w:noProof/>
                <w:webHidden/>
              </w:rPr>
              <w:fldChar w:fldCharType="separate"/>
            </w:r>
            <w:r w:rsidR="00A7371A">
              <w:rPr>
                <w:noProof/>
                <w:webHidden/>
              </w:rPr>
              <w:t>11</w:t>
            </w:r>
            <w:r w:rsidR="00A7371A">
              <w:rPr>
                <w:noProof/>
                <w:webHidden/>
              </w:rPr>
              <w:fldChar w:fldCharType="end"/>
            </w:r>
          </w:hyperlink>
        </w:p>
        <w:p w:rsidR="00A7371A" w:rsidRDefault="00350131">
          <w:pPr>
            <w:pStyle w:val="TJ3"/>
            <w:tabs>
              <w:tab w:val="right" w:leader="dot" w:pos="9062"/>
            </w:tabs>
            <w:rPr>
              <w:rFonts w:asciiTheme="minorHAnsi" w:hAnsiTheme="minorHAnsi"/>
              <w:noProof/>
              <w:sz w:val="22"/>
            </w:rPr>
          </w:pPr>
          <w:hyperlink w:anchor="_Toc29935869" w:history="1">
            <w:r w:rsidR="00A7371A" w:rsidRPr="002A7B93">
              <w:rPr>
                <w:rStyle w:val="Hiperhivatkozs"/>
                <w:noProof/>
              </w:rPr>
              <w:t>12.55-13.20 Trencsényi Klára: „Rendezte: a Hatodik Bé”, egy kurzus margójára (S)</w:t>
            </w:r>
            <w:r w:rsidR="00A7371A">
              <w:rPr>
                <w:noProof/>
                <w:webHidden/>
              </w:rPr>
              <w:tab/>
            </w:r>
            <w:r w:rsidR="00A7371A">
              <w:rPr>
                <w:noProof/>
                <w:webHidden/>
              </w:rPr>
              <w:fldChar w:fldCharType="begin"/>
            </w:r>
            <w:r w:rsidR="00A7371A">
              <w:rPr>
                <w:noProof/>
                <w:webHidden/>
              </w:rPr>
              <w:instrText xml:space="preserve"> PAGEREF _Toc29935869 \h </w:instrText>
            </w:r>
            <w:r w:rsidR="00A7371A">
              <w:rPr>
                <w:noProof/>
                <w:webHidden/>
              </w:rPr>
            </w:r>
            <w:r w:rsidR="00A7371A">
              <w:rPr>
                <w:noProof/>
                <w:webHidden/>
              </w:rPr>
              <w:fldChar w:fldCharType="separate"/>
            </w:r>
            <w:r w:rsidR="00A7371A">
              <w:rPr>
                <w:noProof/>
                <w:webHidden/>
              </w:rPr>
              <w:t>11</w:t>
            </w:r>
            <w:r w:rsidR="00A7371A">
              <w:rPr>
                <w:noProof/>
                <w:webHidden/>
              </w:rPr>
              <w:fldChar w:fldCharType="end"/>
            </w:r>
          </w:hyperlink>
        </w:p>
        <w:p w:rsidR="00A7371A" w:rsidRDefault="00350131">
          <w:pPr>
            <w:pStyle w:val="TJ3"/>
            <w:tabs>
              <w:tab w:val="right" w:leader="dot" w:pos="9062"/>
            </w:tabs>
            <w:rPr>
              <w:rFonts w:asciiTheme="minorHAnsi" w:hAnsiTheme="minorHAnsi"/>
              <w:noProof/>
              <w:sz w:val="22"/>
            </w:rPr>
          </w:pPr>
          <w:hyperlink w:anchor="_Toc29935870" w:history="1">
            <w:r w:rsidR="00A7371A" w:rsidRPr="002A7B93">
              <w:rPr>
                <w:rStyle w:val="Hiperhivatkozs"/>
                <w:noProof/>
              </w:rPr>
              <w:t>13.20-13.45 Rainer-Micsinyei Nóri: Genderkérdések a kortárs magyar közönségfilmben - Orosz Dénes: Seveled című filmje alapján (S)</w:t>
            </w:r>
            <w:r w:rsidR="00A7371A">
              <w:rPr>
                <w:noProof/>
                <w:webHidden/>
              </w:rPr>
              <w:tab/>
            </w:r>
            <w:r w:rsidR="00A7371A">
              <w:rPr>
                <w:noProof/>
                <w:webHidden/>
              </w:rPr>
              <w:fldChar w:fldCharType="begin"/>
            </w:r>
            <w:r w:rsidR="00A7371A">
              <w:rPr>
                <w:noProof/>
                <w:webHidden/>
              </w:rPr>
              <w:instrText xml:space="preserve"> PAGEREF _Toc29935870 \h </w:instrText>
            </w:r>
            <w:r w:rsidR="00A7371A">
              <w:rPr>
                <w:noProof/>
                <w:webHidden/>
              </w:rPr>
            </w:r>
            <w:r w:rsidR="00A7371A">
              <w:rPr>
                <w:noProof/>
                <w:webHidden/>
              </w:rPr>
              <w:fldChar w:fldCharType="separate"/>
            </w:r>
            <w:r w:rsidR="00A7371A">
              <w:rPr>
                <w:noProof/>
                <w:webHidden/>
              </w:rPr>
              <w:t>11</w:t>
            </w:r>
            <w:r w:rsidR="00A7371A">
              <w:rPr>
                <w:noProof/>
                <w:webHidden/>
              </w:rPr>
              <w:fldChar w:fldCharType="end"/>
            </w:r>
          </w:hyperlink>
        </w:p>
        <w:p w:rsidR="00A7371A" w:rsidRDefault="00350131">
          <w:pPr>
            <w:pStyle w:val="TJ3"/>
            <w:tabs>
              <w:tab w:val="right" w:leader="dot" w:pos="9062"/>
            </w:tabs>
            <w:rPr>
              <w:rFonts w:asciiTheme="minorHAnsi" w:hAnsiTheme="minorHAnsi"/>
              <w:noProof/>
              <w:sz w:val="22"/>
            </w:rPr>
          </w:pPr>
          <w:hyperlink w:anchor="_Toc29935871" w:history="1">
            <w:r w:rsidR="00A7371A" w:rsidRPr="002A7B93">
              <w:rPr>
                <w:rStyle w:val="Hiperhivatkozs"/>
                <w:noProof/>
              </w:rPr>
              <w:t>13.45-14.10 Meggyes Krisztina : A szereplő jogainak védelme vs. az alkotók védelme a dokumentumfilmekben (S)</w:t>
            </w:r>
            <w:r w:rsidR="00A7371A">
              <w:rPr>
                <w:noProof/>
                <w:webHidden/>
              </w:rPr>
              <w:tab/>
            </w:r>
            <w:r w:rsidR="00A7371A">
              <w:rPr>
                <w:noProof/>
                <w:webHidden/>
              </w:rPr>
              <w:fldChar w:fldCharType="begin"/>
            </w:r>
            <w:r w:rsidR="00A7371A">
              <w:rPr>
                <w:noProof/>
                <w:webHidden/>
              </w:rPr>
              <w:instrText xml:space="preserve"> PAGEREF _Toc29935871 \h </w:instrText>
            </w:r>
            <w:r w:rsidR="00A7371A">
              <w:rPr>
                <w:noProof/>
                <w:webHidden/>
              </w:rPr>
            </w:r>
            <w:r w:rsidR="00A7371A">
              <w:rPr>
                <w:noProof/>
                <w:webHidden/>
              </w:rPr>
              <w:fldChar w:fldCharType="separate"/>
            </w:r>
            <w:r w:rsidR="00A7371A">
              <w:rPr>
                <w:noProof/>
                <w:webHidden/>
              </w:rPr>
              <w:t>11</w:t>
            </w:r>
            <w:r w:rsidR="00A7371A">
              <w:rPr>
                <w:noProof/>
                <w:webHidden/>
              </w:rPr>
              <w:fldChar w:fldCharType="end"/>
            </w:r>
          </w:hyperlink>
        </w:p>
        <w:p w:rsidR="00A7371A" w:rsidRDefault="00350131">
          <w:pPr>
            <w:pStyle w:val="TJ3"/>
            <w:tabs>
              <w:tab w:val="right" w:leader="dot" w:pos="9062"/>
            </w:tabs>
            <w:rPr>
              <w:rFonts w:asciiTheme="minorHAnsi" w:hAnsiTheme="minorHAnsi"/>
              <w:noProof/>
              <w:sz w:val="22"/>
            </w:rPr>
          </w:pPr>
          <w:hyperlink w:anchor="_Toc29935872" w:history="1">
            <w:r w:rsidR="00A7371A" w:rsidRPr="002A7B93">
              <w:rPr>
                <w:rStyle w:val="Hiperhivatkozs"/>
                <w:noProof/>
              </w:rPr>
              <w:t>14.10-14.35 Haragonics Sára: Mannequin challenge, Jövő-kép TV stúdió, Önreklám - egy részvételi filmes workshop katalizátor gyakorlatai (S)</w:t>
            </w:r>
            <w:r w:rsidR="00A7371A">
              <w:rPr>
                <w:noProof/>
                <w:webHidden/>
              </w:rPr>
              <w:tab/>
            </w:r>
            <w:r w:rsidR="00A7371A">
              <w:rPr>
                <w:noProof/>
                <w:webHidden/>
              </w:rPr>
              <w:fldChar w:fldCharType="begin"/>
            </w:r>
            <w:r w:rsidR="00A7371A">
              <w:rPr>
                <w:noProof/>
                <w:webHidden/>
              </w:rPr>
              <w:instrText xml:space="preserve"> PAGEREF _Toc29935872 \h </w:instrText>
            </w:r>
            <w:r w:rsidR="00A7371A">
              <w:rPr>
                <w:noProof/>
                <w:webHidden/>
              </w:rPr>
            </w:r>
            <w:r w:rsidR="00A7371A">
              <w:rPr>
                <w:noProof/>
                <w:webHidden/>
              </w:rPr>
              <w:fldChar w:fldCharType="separate"/>
            </w:r>
            <w:r w:rsidR="00A7371A">
              <w:rPr>
                <w:noProof/>
                <w:webHidden/>
              </w:rPr>
              <w:t>12</w:t>
            </w:r>
            <w:r w:rsidR="00A7371A">
              <w:rPr>
                <w:noProof/>
                <w:webHidden/>
              </w:rPr>
              <w:fldChar w:fldCharType="end"/>
            </w:r>
          </w:hyperlink>
        </w:p>
        <w:p w:rsidR="00A7371A" w:rsidRDefault="00350131">
          <w:pPr>
            <w:pStyle w:val="TJ3"/>
            <w:tabs>
              <w:tab w:val="right" w:leader="dot" w:pos="9062"/>
            </w:tabs>
            <w:rPr>
              <w:rFonts w:asciiTheme="minorHAnsi" w:hAnsiTheme="minorHAnsi"/>
              <w:noProof/>
              <w:sz w:val="22"/>
            </w:rPr>
          </w:pPr>
          <w:hyperlink w:anchor="_Toc29935873" w:history="1">
            <w:r w:rsidR="00A7371A" w:rsidRPr="002A7B93">
              <w:rPr>
                <w:rStyle w:val="Hiperhivatkozs"/>
                <w:noProof/>
              </w:rPr>
              <w:t>14.35-15.00 Dér Asia: Helena Trestikova időgyűjtögető - Time-lapse - filmezési módszere (S)</w:t>
            </w:r>
            <w:r w:rsidR="00A7371A">
              <w:rPr>
                <w:noProof/>
                <w:webHidden/>
              </w:rPr>
              <w:tab/>
            </w:r>
            <w:r w:rsidR="00A7371A">
              <w:rPr>
                <w:noProof/>
                <w:webHidden/>
              </w:rPr>
              <w:fldChar w:fldCharType="begin"/>
            </w:r>
            <w:r w:rsidR="00A7371A">
              <w:rPr>
                <w:noProof/>
                <w:webHidden/>
              </w:rPr>
              <w:instrText xml:space="preserve"> PAGEREF _Toc29935873 \h </w:instrText>
            </w:r>
            <w:r w:rsidR="00A7371A">
              <w:rPr>
                <w:noProof/>
                <w:webHidden/>
              </w:rPr>
            </w:r>
            <w:r w:rsidR="00A7371A">
              <w:rPr>
                <w:noProof/>
                <w:webHidden/>
              </w:rPr>
              <w:fldChar w:fldCharType="separate"/>
            </w:r>
            <w:r w:rsidR="00A7371A">
              <w:rPr>
                <w:noProof/>
                <w:webHidden/>
              </w:rPr>
              <w:t>12</w:t>
            </w:r>
            <w:r w:rsidR="00A7371A">
              <w:rPr>
                <w:noProof/>
                <w:webHidden/>
              </w:rPr>
              <w:fldChar w:fldCharType="end"/>
            </w:r>
          </w:hyperlink>
        </w:p>
        <w:p w:rsidR="00A7371A" w:rsidRDefault="00350131">
          <w:pPr>
            <w:pStyle w:val="TJ3"/>
            <w:tabs>
              <w:tab w:val="right" w:leader="dot" w:pos="9062"/>
            </w:tabs>
            <w:rPr>
              <w:rFonts w:asciiTheme="minorHAnsi" w:hAnsiTheme="minorHAnsi"/>
              <w:noProof/>
              <w:sz w:val="22"/>
            </w:rPr>
          </w:pPr>
          <w:hyperlink w:anchor="_Toc29935874" w:history="1">
            <w:r w:rsidR="00A7371A" w:rsidRPr="002A7B93">
              <w:rPr>
                <w:rStyle w:val="Hiperhivatkozs"/>
                <w:noProof/>
              </w:rPr>
              <w:t>15.00-15.25 Bartal Dóra: A 2010 utáni magyar dokumentumfilm intézménytörténetének értelmezési lehetőségei (S)</w:t>
            </w:r>
            <w:r w:rsidR="00A7371A">
              <w:rPr>
                <w:noProof/>
                <w:webHidden/>
              </w:rPr>
              <w:tab/>
            </w:r>
            <w:r w:rsidR="00A7371A">
              <w:rPr>
                <w:noProof/>
                <w:webHidden/>
              </w:rPr>
              <w:fldChar w:fldCharType="begin"/>
            </w:r>
            <w:r w:rsidR="00A7371A">
              <w:rPr>
                <w:noProof/>
                <w:webHidden/>
              </w:rPr>
              <w:instrText xml:space="preserve"> PAGEREF _Toc29935874 \h </w:instrText>
            </w:r>
            <w:r w:rsidR="00A7371A">
              <w:rPr>
                <w:noProof/>
                <w:webHidden/>
              </w:rPr>
            </w:r>
            <w:r w:rsidR="00A7371A">
              <w:rPr>
                <w:noProof/>
                <w:webHidden/>
              </w:rPr>
              <w:fldChar w:fldCharType="separate"/>
            </w:r>
            <w:r w:rsidR="00A7371A">
              <w:rPr>
                <w:noProof/>
                <w:webHidden/>
              </w:rPr>
              <w:t>13</w:t>
            </w:r>
            <w:r w:rsidR="00A7371A">
              <w:rPr>
                <w:noProof/>
                <w:webHidden/>
              </w:rPr>
              <w:fldChar w:fldCharType="end"/>
            </w:r>
          </w:hyperlink>
        </w:p>
        <w:p w:rsidR="00A7371A" w:rsidRDefault="00350131">
          <w:pPr>
            <w:pStyle w:val="TJ3"/>
            <w:tabs>
              <w:tab w:val="right" w:leader="dot" w:pos="9062"/>
            </w:tabs>
            <w:rPr>
              <w:rFonts w:asciiTheme="minorHAnsi" w:hAnsiTheme="minorHAnsi"/>
              <w:noProof/>
              <w:sz w:val="22"/>
            </w:rPr>
          </w:pPr>
          <w:hyperlink w:anchor="_Toc29935875" w:history="1">
            <w:r w:rsidR="00A7371A" w:rsidRPr="002A7B93">
              <w:rPr>
                <w:rStyle w:val="Hiperhivatkozs"/>
                <w:noProof/>
              </w:rPr>
              <w:t>15.25-15.50 Visky Ábel: Fikciós- és dokumentumfilmkészítés fogvatartottakkal (S)</w:t>
            </w:r>
            <w:r w:rsidR="00A7371A">
              <w:rPr>
                <w:noProof/>
                <w:webHidden/>
              </w:rPr>
              <w:tab/>
            </w:r>
            <w:r w:rsidR="00A7371A">
              <w:rPr>
                <w:noProof/>
                <w:webHidden/>
              </w:rPr>
              <w:fldChar w:fldCharType="begin"/>
            </w:r>
            <w:r w:rsidR="00A7371A">
              <w:rPr>
                <w:noProof/>
                <w:webHidden/>
              </w:rPr>
              <w:instrText xml:space="preserve"> PAGEREF _Toc29935875 \h </w:instrText>
            </w:r>
            <w:r w:rsidR="00A7371A">
              <w:rPr>
                <w:noProof/>
                <w:webHidden/>
              </w:rPr>
            </w:r>
            <w:r w:rsidR="00A7371A">
              <w:rPr>
                <w:noProof/>
                <w:webHidden/>
              </w:rPr>
              <w:fldChar w:fldCharType="separate"/>
            </w:r>
            <w:r w:rsidR="00A7371A">
              <w:rPr>
                <w:noProof/>
                <w:webHidden/>
              </w:rPr>
              <w:t>13</w:t>
            </w:r>
            <w:r w:rsidR="00A7371A">
              <w:rPr>
                <w:noProof/>
                <w:webHidden/>
              </w:rPr>
              <w:fldChar w:fldCharType="end"/>
            </w:r>
          </w:hyperlink>
        </w:p>
        <w:p w:rsidR="00A7371A" w:rsidRDefault="00350131">
          <w:pPr>
            <w:pStyle w:val="TJ2"/>
            <w:tabs>
              <w:tab w:val="right" w:leader="dot" w:pos="9062"/>
            </w:tabs>
            <w:rPr>
              <w:rFonts w:asciiTheme="minorHAnsi" w:hAnsiTheme="minorHAnsi"/>
              <w:noProof/>
              <w:sz w:val="22"/>
            </w:rPr>
          </w:pPr>
          <w:hyperlink w:anchor="_Toc29935876" w:history="1">
            <w:r w:rsidR="00A7371A" w:rsidRPr="002A7B93">
              <w:rPr>
                <w:rStyle w:val="Hiperhivatkozs"/>
                <w:noProof/>
              </w:rPr>
              <w:t>HARMADIK SZEKCIÓ CÍM: Rekonstrukció SZEKCIÓVEZETŐ: Jákfalvi Magdolna</w:t>
            </w:r>
            <w:r w:rsidR="00A7371A">
              <w:rPr>
                <w:noProof/>
                <w:webHidden/>
              </w:rPr>
              <w:tab/>
            </w:r>
            <w:r w:rsidR="00A7371A">
              <w:rPr>
                <w:noProof/>
                <w:webHidden/>
              </w:rPr>
              <w:fldChar w:fldCharType="begin"/>
            </w:r>
            <w:r w:rsidR="00A7371A">
              <w:rPr>
                <w:noProof/>
                <w:webHidden/>
              </w:rPr>
              <w:instrText xml:space="preserve"> PAGEREF _Toc29935876 \h </w:instrText>
            </w:r>
            <w:r w:rsidR="00A7371A">
              <w:rPr>
                <w:noProof/>
                <w:webHidden/>
              </w:rPr>
            </w:r>
            <w:r w:rsidR="00A7371A">
              <w:rPr>
                <w:noProof/>
                <w:webHidden/>
              </w:rPr>
              <w:fldChar w:fldCharType="separate"/>
            </w:r>
            <w:r w:rsidR="00A7371A">
              <w:rPr>
                <w:noProof/>
                <w:webHidden/>
              </w:rPr>
              <w:t>13</w:t>
            </w:r>
            <w:r w:rsidR="00A7371A">
              <w:rPr>
                <w:noProof/>
                <w:webHidden/>
              </w:rPr>
              <w:fldChar w:fldCharType="end"/>
            </w:r>
          </w:hyperlink>
        </w:p>
        <w:p w:rsidR="00A7371A" w:rsidRDefault="00350131">
          <w:pPr>
            <w:pStyle w:val="TJ3"/>
            <w:tabs>
              <w:tab w:val="right" w:leader="dot" w:pos="9062"/>
            </w:tabs>
            <w:rPr>
              <w:rFonts w:asciiTheme="minorHAnsi" w:hAnsiTheme="minorHAnsi"/>
              <w:noProof/>
              <w:sz w:val="22"/>
            </w:rPr>
          </w:pPr>
          <w:hyperlink w:anchor="_Toc29935877" w:history="1">
            <w:r w:rsidR="00A7371A" w:rsidRPr="002A7B93">
              <w:rPr>
                <w:rStyle w:val="Hiperhivatkozs"/>
                <w:noProof/>
              </w:rPr>
              <w:t>16.00-16.25 Sándor Júlia : A pénz bacchanáliája - Egy XX. századi Bakkhánsnők-történet (J)</w:t>
            </w:r>
            <w:r w:rsidR="00A7371A">
              <w:rPr>
                <w:noProof/>
                <w:webHidden/>
              </w:rPr>
              <w:tab/>
            </w:r>
            <w:r w:rsidR="00A7371A">
              <w:rPr>
                <w:noProof/>
                <w:webHidden/>
              </w:rPr>
              <w:fldChar w:fldCharType="begin"/>
            </w:r>
            <w:r w:rsidR="00A7371A">
              <w:rPr>
                <w:noProof/>
                <w:webHidden/>
              </w:rPr>
              <w:instrText xml:space="preserve"> PAGEREF _Toc29935877 \h </w:instrText>
            </w:r>
            <w:r w:rsidR="00A7371A">
              <w:rPr>
                <w:noProof/>
                <w:webHidden/>
              </w:rPr>
            </w:r>
            <w:r w:rsidR="00A7371A">
              <w:rPr>
                <w:noProof/>
                <w:webHidden/>
              </w:rPr>
              <w:fldChar w:fldCharType="separate"/>
            </w:r>
            <w:r w:rsidR="00A7371A">
              <w:rPr>
                <w:noProof/>
                <w:webHidden/>
              </w:rPr>
              <w:t>13</w:t>
            </w:r>
            <w:r w:rsidR="00A7371A">
              <w:rPr>
                <w:noProof/>
                <w:webHidden/>
              </w:rPr>
              <w:fldChar w:fldCharType="end"/>
            </w:r>
          </w:hyperlink>
        </w:p>
        <w:p w:rsidR="00A7371A" w:rsidRDefault="00350131">
          <w:pPr>
            <w:pStyle w:val="TJ3"/>
            <w:tabs>
              <w:tab w:val="right" w:leader="dot" w:pos="9062"/>
            </w:tabs>
            <w:rPr>
              <w:rFonts w:asciiTheme="minorHAnsi" w:hAnsiTheme="minorHAnsi"/>
              <w:noProof/>
              <w:sz w:val="22"/>
            </w:rPr>
          </w:pPr>
          <w:hyperlink w:anchor="_Toc29935878" w:history="1">
            <w:r w:rsidR="00A7371A" w:rsidRPr="002A7B93">
              <w:rPr>
                <w:rStyle w:val="Hiperhivatkozs"/>
                <w:noProof/>
              </w:rPr>
              <w:t>16.25-16.50 Porogi Dorka : A Cselédek ideje - Színészi munka és rendezői kísérlet az 1973-mas Cselédek előadásban (J)</w:t>
            </w:r>
            <w:r w:rsidR="00A7371A">
              <w:rPr>
                <w:noProof/>
                <w:webHidden/>
              </w:rPr>
              <w:tab/>
            </w:r>
            <w:r w:rsidR="00A7371A">
              <w:rPr>
                <w:noProof/>
                <w:webHidden/>
              </w:rPr>
              <w:fldChar w:fldCharType="begin"/>
            </w:r>
            <w:r w:rsidR="00A7371A">
              <w:rPr>
                <w:noProof/>
                <w:webHidden/>
              </w:rPr>
              <w:instrText xml:space="preserve"> PAGEREF _Toc29935878 \h </w:instrText>
            </w:r>
            <w:r w:rsidR="00A7371A">
              <w:rPr>
                <w:noProof/>
                <w:webHidden/>
              </w:rPr>
            </w:r>
            <w:r w:rsidR="00A7371A">
              <w:rPr>
                <w:noProof/>
                <w:webHidden/>
              </w:rPr>
              <w:fldChar w:fldCharType="separate"/>
            </w:r>
            <w:r w:rsidR="00A7371A">
              <w:rPr>
                <w:noProof/>
                <w:webHidden/>
              </w:rPr>
              <w:t>14</w:t>
            </w:r>
            <w:r w:rsidR="00A7371A">
              <w:rPr>
                <w:noProof/>
                <w:webHidden/>
              </w:rPr>
              <w:fldChar w:fldCharType="end"/>
            </w:r>
          </w:hyperlink>
        </w:p>
        <w:p w:rsidR="00A7371A" w:rsidRDefault="00350131">
          <w:pPr>
            <w:pStyle w:val="TJ3"/>
            <w:tabs>
              <w:tab w:val="right" w:leader="dot" w:pos="9062"/>
            </w:tabs>
            <w:rPr>
              <w:rFonts w:asciiTheme="minorHAnsi" w:hAnsiTheme="minorHAnsi"/>
              <w:noProof/>
              <w:sz w:val="22"/>
            </w:rPr>
          </w:pPr>
          <w:hyperlink w:anchor="_Toc29935879" w:history="1">
            <w:r w:rsidR="00A7371A" w:rsidRPr="002A7B93">
              <w:rPr>
                <w:rStyle w:val="Hiperhivatkozs"/>
                <w:noProof/>
              </w:rPr>
              <w:t>16.50-17.15 Leposa Balázs: Akasztófát Rákosinak! - Színházi dosszié az OSA archívumban (J)</w:t>
            </w:r>
            <w:r w:rsidR="00A7371A">
              <w:rPr>
                <w:noProof/>
                <w:webHidden/>
              </w:rPr>
              <w:tab/>
            </w:r>
            <w:r w:rsidR="00A7371A">
              <w:rPr>
                <w:noProof/>
                <w:webHidden/>
              </w:rPr>
              <w:fldChar w:fldCharType="begin"/>
            </w:r>
            <w:r w:rsidR="00A7371A">
              <w:rPr>
                <w:noProof/>
                <w:webHidden/>
              </w:rPr>
              <w:instrText xml:space="preserve"> PAGEREF _Toc29935879 \h </w:instrText>
            </w:r>
            <w:r w:rsidR="00A7371A">
              <w:rPr>
                <w:noProof/>
                <w:webHidden/>
              </w:rPr>
            </w:r>
            <w:r w:rsidR="00A7371A">
              <w:rPr>
                <w:noProof/>
                <w:webHidden/>
              </w:rPr>
              <w:fldChar w:fldCharType="separate"/>
            </w:r>
            <w:r w:rsidR="00A7371A">
              <w:rPr>
                <w:noProof/>
                <w:webHidden/>
              </w:rPr>
              <w:t>14</w:t>
            </w:r>
            <w:r w:rsidR="00A7371A">
              <w:rPr>
                <w:noProof/>
                <w:webHidden/>
              </w:rPr>
              <w:fldChar w:fldCharType="end"/>
            </w:r>
          </w:hyperlink>
        </w:p>
        <w:p w:rsidR="00A7371A" w:rsidRDefault="00350131">
          <w:pPr>
            <w:pStyle w:val="TJ3"/>
            <w:tabs>
              <w:tab w:val="right" w:leader="dot" w:pos="9062"/>
            </w:tabs>
            <w:rPr>
              <w:rFonts w:asciiTheme="minorHAnsi" w:hAnsiTheme="minorHAnsi"/>
              <w:noProof/>
              <w:sz w:val="22"/>
            </w:rPr>
          </w:pPr>
          <w:hyperlink w:anchor="_Toc29935880" w:history="1">
            <w:r w:rsidR="00A7371A" w:rsidRPr="002A7B93">
              <w:rPr>
                <w:rStyle w:val="Hiperhivatkozs"/>
                <w:noProof/>
              </w:rPr>
              <w:t>17.15-17.40 Váradi Ágnes: Szocialista nőtípus és Bródy Sándor Tóth Flórája, Bródy Sándor A tanítónő című darabjának 1954-es felújítása a Jókai Színházban (J)</w:t>
            </w:r>
            <w:r w:rsidR="00A7371A">
              <w:rPr>
                <w:noProof/>
                <w:webHidden/>
              </w:rPr>
              <w:tab/>
            </w:r>
            <w:r w:rsidR="00A7371A">
              <w:rPr>
                <w:noProof/>
                <w:webHidden/>
              </w:rPr>
              <w:fldChar w:fldCharType="begin"/>
            </w:r>
            <w:r w:rsidR="00A7371A">
              <w:rPr>
                <w:noProof/>
                <w:webHidden/>
              </w:rPr>
              <w:instrText xml:space="preserve"> PAGEREF _Toc29935880 \h </w:instrText>
            </w:r>
            <w:r w:rsidR="00A7371A">
              <w:rPr>
                <w:noProof/>
                <w:webHidden/>
              </w:rPr>
            </w:r>
            <w:r w:rsidR="00A7371A">
              <w:rPr>
                <w:noProof/>
                <w:webHidden/>
              </w:rPr>
              <w:fldChar w:fldCharType="separate"/>
            </w:r>
            <w:r w:rsidR="00A7371A">
              <w:rPr>
                <w:noProof/>
                <w:webHidden/>
              </w:rPr>
              <w:t>14</w:t>
            </w:r>
            <w:r w:rsidR="00A7371A">
              <w:rPr>
                <w:noProof/>
                <w:webHidden/>
              </w:rPr>
              <w:fldChar w:fldCharType="end"/>
            </w:r>
          </w:hyperlink>
        </w:p>
        <w:p w:rsidR="00A7371A" w:rsidRDefault="00350131">
          <w:pPr>
            <w:pStyle w:val="TJ3"/>
            <w:tabs>
              <w:tab w:val="right" w:leader="dot" w:pos="9062"/>
            </w:tabs>
            <w:rPr>
              <w:rFonts w:asciiTheme="minorHAnsi" w:hAnsiTheme="minorHAnsi"/>
              <w:noProof/>
              <w:sz w:val="22"/>
            </w:rPr>
          </w:pPr>
          <w:hyperlink w:anchor="_Toc29935881" w:history="1">
            <w:r w:rsidR="00A7371A" w:rsidRPr="002A7B93">
              <w:rPr>
                <w:rStyle w:val="Hiperhivatkozs"/>
                <w:noProof/>
              </w:rPr>
              <w:t>17.40-18.05 Csákvári Géza: A mozik megadták magukat (J)</w:t>
            </w:r>
            <w:r w:rsidR="00A7371A">
              <w:rPr>
                <w:noProof/>
                <w:webHidden/>
              </w:rPr>
              <w:tab/>
            </w:r>
            <w:r w:rsidR="00A7371A">
              <w:rPr>
                <w:noProof/>
                <w:webHidden/>
              </w:rPr>
              <w:fldChar w:fldCharType="begin"/>
            </w:r>
            <w:r w:rsidR="00A7371A">
              <w:rPr>
                <w:noProof/>
                <w:webHidden/>
              </w:rPr>
              <w:instrText xml:space="preserve"> PAGEREF _Toc29935881 \h </w:instrText>
            </w:r>
            <w:r w:rsidR="00A7371A">
              <w:rPr>
                <w:noProof/>
                <w:webHidden/>
              </w:rPr>
            </w:r>
            <w:r w:rsidR="00A7371A">
              <w:rPr>
                <w:noProof/>
                <w:webHidden/>
              </w:rPr>
              <w:fldChar w:fldCharType="separate"/>
            </w:r>
            <w:r w:rsidR="00A7371A">
              <w:rPr>
                <w:noProof/>
                <w:webHidden/>
              </w:rPr>
              <w:t>15</w:t>
            </w:r>
            <w:r w:rsidR="00A7371A">
              <w:rPr>
                <w:noProof/>
                <w:webHidden/>
              </w:rPr>
              <w:fldChar w:fldCharType="end"/>
            </w:r>
          </w:hyperlink>
        </w:p>
        <w:p w:rsidR="007D4A17" w:rsidRDefault="00350131" w:rsidP="002A2988">
          <w:pPr>
            <w:pStyle w:val="TJ3"/>
            <w:tabs>
              <w:tab w:val="right" w:leader="dot" w:pos="9062"/>
            </w:tabs>
          </w:pPr>
          <w:hyperlink w:anchor="_Toc29935882" w:history="1">
            <w:r w:rsidR="00A7371A" w:rsidRPr="002A7B93">
              <w:rPr>
                <w:rStyle w:val="Hiperhivatkozs"/>
                <w:noProof/>
              </w:rPr>
              <w:t>18.05-18.30 Kemény Lili: Tsai Ming-liang kísértetei (S)</w:t>
            </w:r>
            <w:r w:rsidR="00A7371A">
              <w:rPr>
                <w:noProof/>
                <w:webHidden/>
              </w:rPr>
              <w:tab/>
            </w:r>
            <w:r w:rsidR="00A7371A">
              <w:rPr>
                <w:noProof/>
                <w:webHidden/>
              </w:rPr>
              <w:fldChar w:fldCharType="begin"/>
            </w:r>
            <w:r w:rsidR="00A7371A">
              <w:rPr>
                <w:noProof/>
                <w:webHidden/>
              </w:rPr>
              <w:instrText xml:space="preserve"> PAGEREF _Toc29935882 \h </w:instrText>
            </w:r>
            <w:r w:rsidR="00A7371A">
              <w:rPr>
                <w:noProof/>
                <w:webHidden/>
              </w:rPr>
            </w:r>
            <w:r w:rsidR="00A7371A">
              <w:rPr>
                <w:noProof/>
                <w:webHidden/>
              </w:rPr>
              <w:fldChar w:fldCharType="separate"/>
            </w:r>
            <w:r w:rsidR="00A7371A">
              <w:rPr>
                <w:noProof/>
                <w:webHidden/>
              </w:rPr>
              <w:t>15</w:t>
            </w:r>
            <w:r w:rsidR="00A7371A">
              <w:rPr>
                <w:noProof/>
                <w:webHidden/>
              </w:rPr>
              <w:fldChar w:fldCharType="end"/>
            </w:r>
          </w:hyperlink>
          <w:r w:rsidR="00485F66">
            <w:fldChar w:fldCharType="end"/>
          </w:r>
        </w:p>
      </w:sdtContent>
    </w:sdt>
    <w:p w:rsidR="002A2988" w:rsidRDefault="002A2988" w:rsidP="002A2988">
      <w:pPr>
        <w:spacing w:after="0" w:line="240" w:lineRule="auto"/>
        <w:rPr>
          <w:sz w:val="20"/>
          <w:szCs w:val="20"/>
        </w:rPr>
      </w:pPr>
    </w:p>
    <w:p w:rsidR="002F0CEF" w:rsidRPr="002A2988" w:rsidRDefault="002A2988" w:rsidP="002A2988">
      <w:pPr>
        <w:spacing w:after="0" w:line="240" w:lineRule="auto"/>
        <w:rPr>
          <w:sz w:val="20"/>
          <w:szCs w:val="20"/>
        </w:rPr>
      </w:pPr>
      <w:r w:rsidRPr="002A2988">
        <w:rPr>
          <w:b/>
          <w:sz w:val="20"/>
          <w:szCs w:val="20"/>
        </w:rPr>
        <w:t>Jelmagyarázat:</w:t>
      </w:r>
      <w:r>
        <w:rPr>
          <w:sz w:val="20"/>
          <w:szCs w:val="20"/>
        </w:rPr>
        <w:t xml:space="preserve"> a címeket követő zárójeles nagybetűk az adott előadó műhelyét jelzik. (J) SZÍKE műhely, Jákfalvi Magdolna vezetésével; (S) Stőhr Lóránt által vezetett műhely; (U) Upor László által vezetett műhely</w:t>
      </w:r>
    </w:p>
    <w:p w:rsidR="007D4A17" w:rsidRDefault="007D4A17" w:rsidP="007D4A17">
      <w:pPr>
        <w:tabs>
          <w:tab w:val="left" w:pos="1985"/>
          <w:tab w:val="left" w:pos="4253"/>
        </w:tabs>
      </w:pPr>
    </w:p>
    <w:p w:rsidR="0029027A" w:rsidRPr="007D4A17" w:rsidRDefault="0029027A" w:rsidP="007D4A17">
      <w:pPr>
        <w:tabs>
          <w:tab w:val="left" w:pos="1985"/>
          <w:tab w:val="left" w:pos="4253"/>
        </w:tabs>
      </w:pPr>
    </w:p>
    <w:p w:rsidR="005644DD" w:rsidRPr="007D4A17" w:rsidRDefault="002F0CEF" w:rsidP="007D4A17">
      <w:pPr>
        <w:tabs>
          <w:tab w:val="left" w:pos="1985"/>
          <w:tab w:val="left" w:pos="4253"/>
        </w:tabs>
        <w:jc w:val="center"/>
        <w:rPr>
          <w:rFonts w:asciiTheme="majorHAnsi" w:hAnsiTheme="majorHAnsi"/>
          <w:b/>
          <w:sz w:val="32"/>
          <w:szCs w:val="32"/>
          <w:u w:val="single"/>
        </w:rPr>
      </w:pPr>
      <w:r w:rsidRPr="007D4A17">
        <w:rPr>
          <w:rFonts w:asciiTheme="majorHAnsi" w:hAnsiTheme="majorHAnsi"/>
          <w:b/>
          <w:sz w:val="32"/>
          <w:szCs w:val="32"/>
          <w:u w:val="single"/>
        </w:rPr>
        <w:t>Részletes p</w:t>
      </w:r>
      <w:r w:rsidR="005644DD" w:rsidRPr="007D4A17">
        <w:rPr>
          <w:rFonts w:asciiTheme="majorHAnsi" w:hAnsiTheme="majorHAnsi"/>
          <w:b/>
          <w:sz w:val="32"/>
          <w:szCs w:val="32"/>
          <w:u w:val="single"/>
        </w:rPr>
        <w:t>rogram</w:t>
      </w:r>
    </w:p>
    <w:p w:rsidR="005644DD" w:rsidRDefault="005644DD" w:rsidP="007D4A17">
      <w:pPr>
        <w:tabs>
          <w:tab w:val="left" w:pos="1985"/>
          <w:tab w:val="left" w:pos="2835"/>
          <w:tab w:val="left" w:pos="4253"/>
        </w:tabs>
      </w:pPr>
    </w:p>
    <w:p w:rsidR="005644DD" w:rsidRDefault="005644DD" w:rsidP="007D4A17">
      <w:pPr>
        <w:pStyle w:val="Cmsor1"/>
        <w:tabs>
          <w:tab w:val="left" w:pos="1985"/>
          <w:tab w:val="left" w:pos="4253"/>
        </w:tabs>
      </w:pPr>
      <w:bookmarkStart w:id="1" w:name="_Toc29935839"/>
      <w:r>
        <w:t>2020. január 19. vasárnap, NÁDASDY TEREM</w:t>
      </w:r>
      <w:bookmarkEnd w:id="1"/>
    </w:p>
    <w:p w:rsidR="005644DD" w:rsidRDefault="005644DD" w:rsidP="007D4A17">
      <w:pPr>
        <w:pStyle w:val="Cmsor2"/>
        <w:tabs>
          <w:tab w:val="left" w:pos="1985"/>
          <w:tab w:val="left" w:pos="4253"/>
        </w:tabs>
      </w:pPr>
      <w:bookmarkStart w:id="2" w:name="_Toc29935840"/>
      <w:r>
        <w:t>ELSŐ SZEKCIÓ</w:t>
      </w:r>
      <w:r w:rsidR="007D4A17">
        <w:br/>
      </w:r>
      <w:proofErr w:type="spellStart"/>
      <w:r w:rsidR="00AF017B">
        <w:t>CíM</w:t>
      </w:r>
      <w:proofErr w:type="spellEnd"/>
      <w:r w:rsidR="00AF017B">
        <w:t xml:space="preserve">: Filmnyelv </w:t>
      </w:r>
      <w:r>
        <w:t xml:space="preserve">SZEKCIÓVEZETŐ: </w:t>
      </w:r>
      <w:r w:rsidR="00B91A99">
        <w:t xml:space="preserve">Báron György, </w:t>
      </w:r>
      <w:r>
        <w:t>Stőhr Lóránt</w:t>
      </w:r>
      <w:bookmarkEnd w:id="2"/>
    </w:p>
    <w:p w:rsidR="005644DD" w:rsidRDefault="005644DD" w:rsidP="007D4A17">
      <w:pPr>
        <w:tabs>
          <w:tab w:val="left" w:pos="1985"/>
          <w:tab w:val="left" w:pos="2835"/>
          <w:tab w:val="left" w:pos="4253"/>
        </w:tabs>
      </w:pPr>
      <w:r>
        <w:t>10.00-10.</w:t>
      </w:r>
      <w:r w:rsidR="002F3B68">
        <w:t>10</w:t>
      </w:r>
      <w:r>
        <w:t xml:space="preserve"> KONFERENCIA MEGNYITÓ</w:t>
      </w:r>
    </w:p>
    <w:p w:rsidR="005644DD" w:rsidRDefault="005644DD" w:rsidP="007D4A17">
      <w:pPr>
        <w:pStyle w:val="Cmsor3"/>
        <w:tabs>
          <w:tab w:val="left" w:pos="1985"/>
          <w:tab w:val="left" w:pos="4253"/>
        </w:tabs>
      </w:pPr>
      <w:bookmarkStart w:id="3" w:name="_Toc29935841"/>
      <w:r>
        <w:t>10.</w:t>
      </w:r>
      <w:r w:rsidR="002F3B68">
        <w:t>1</w:t>
      </w:r>
      <w:r>
        <w:t>0-10.</w:t>
      </w:r>
      <w:r w:rsidR="002F3B68">
        <w:t>3</w:t>
      </w:r>
      <w:r>
        <w:t>5 Kovács Ágnes: Színes filmek előfordulása 1949 és 1989 között</w:t>
      </w:r>
      <w:r w:rsidR="00C835B9">
        <w:t xml:space="preserve"> (J)</w:t>
      </w:r>
      <w:bookmarkEnd w:id="3"/>
    </w:p>
    <w:p w:rsidR="002F0CEF" w:rsidRDefault="002F0CEF" w:rsidP="007D4A17">
      <w:pPr>
        <w:tabs>
          <w:tab w:val="left" w:pos="1985"/>
          <w:tab w:val="left" w:pos="2835"/>
          <w:tab w:val="left" w:pos="4253"/>
        </w:tabs>
        <w:jc w:val="both"/>
      </w:pPr>
      <w:r w:rsidRPr="002F0CEF">
        <w:t>A kutatásom témája a színes film története a magyar filmben 1949 és 1989 között. A kutatás kezdeti fázisában kvantitatív módszerekkel vizsgálom a színes filmek számának hazai alakulását. Melynek első lépésként a Magyar Filmográfia alapján sorra vettem, hogy 1949-től – ugyanis ekkor készült az első színes magyar játékfilm, a Ludas Matyi - évente hány fekete-fehér és hány színes film készült. Az adatokat kezdetben 1975-ig bezárólag dolgoztam fel, majd, ahogy a félév során körvonalazódott, hogy a színes film alakulását egészen a rendszerváltásig követném, 1989-ig tágítottam az intervallumot. Az összegyűjtött adatok alapján grafikont szerkesztettem, melyről leolvasható a színes megjelenése-terjedése, valamint a váltás pontos ideje is. Ezek az előzetes vizsgálatok a kutatás megalapozását és a téma részletekbe menő feltárását teszik a későbbiekben lehetővé.</w:t>
      </w:r>
    </w:p>
    <w:p w:rsidR="005644DD" w:rsidRDefault="005644DD" w:rsidP="007D4A17">
      <w:pPr>
        <w:pStyle w:val="Cmsor3"/>
        <w:tabs>
          <w:tab w:val="left" w:pos="1985"/>
          <w:tab w:val="left" w:pos="4253"/>
        </w:tabs>
      </w:pPr>
      <w:bookmarkStart w:id="4" w:name="_Toc29935842"/>
      <w:r>
        <w:t>10.</w:t>
      </w:r>
      <w:r w:rsidR="002F3B68">
        <w:t>3</w:t>
      </w:r>
      <w:r>
        <w:t>5-11.</w:t>
      </w:r>
      <w:r w:rsidR="002F3B68">
        <w:t>00</w:t>
      </w:r>
      <w:r>
        <w:t xml:space="preserve"> Prukner </w:t>
      </w:r>
      <w:proofErr w:type="gramStart"/>
      <w:r>
        <w:t>Brigitta :</w:t>
      </w:r>
      <w:proofErr w:type="gramEnd"/>
      <w:r>
        <w:t xml:space="preserve"> Mozgókép a digitális bennszülöttek korában</w:t>
      </w:r>
      <w:r w:rsidR="002A2988">
        <w:t xml:space="preserve"> (U)</w:t>
      </w:r>
      <w:bookmarkEnd w:id="4"/>
    </w:p>
    <w:p w:rsidR="002F0CEF" w:rsidRDefault="002F0CEF" w:rsidP="007D4A17">
      <w:pPr>
        <w:tabs>
          <w:tab w:val="left" w:pos="1985"/>
          <w:tab w:val="left" w:pos="2835"/>
          <w:tab w:val="left" w:pos="4253"/>
        </w:tabs>
        <w:jc w:val="both"/>
      </w:pPr>
      <w:r>
        <w:t>Idén a Föld nagykorú lakosságának a több, mint a felét (53%), több mint 4 milliárd embert a „digitális bennszülöttek” (</w:t>
      </w:r>
      <w:proofErr w:type="spellStart"/>
      <w:r>
        <w:t>Prensky</w:t>
      </w:r>
      <w:proofErr w:type="spellEnd"/>
      <w:r>
        <w:t xml:space="preserve">) első felnőtt generációi teszik ki. Ők azok, akik már nemcsak, hogy ott voltak, hanem beleszülettek a digitális világba. Ők azok, akik már anyanyelvi szinten beszélik a számítógépek, videojátékok és az Internet digitális nyelvét, nemcsak életük túlnyomó részét, ha nem az egészet hálózatban töltötték el, nekik már nem elég a közösségi oldalak használata, hanem folyamatosan jelen kell lenniük ezeken a digitális fórumokon. Ők az Y és a Z generáció nagykorúvá érett tagjai. De vajon mi jellemző ezekre a korosztályokra, és milyen mozgóképes tartalmakat néznek, honnan szerzik az információt a mindennapi életükhöz? Műhelykonferencia előadásom azt térképezi fel, hogy ezeket a generációkat milyen mozgóképes eszközökkel lehet hatásosan elérni, melyek azok a fő, korosztályos ismérvek, amelyeket a mozgóképes szakembereknek figyelembe kell venniük a jövőben, amikor ezeket a generációkat célozzák meg mozgóképes alkotásaikkal, üzeneteikkel. </w:t>
      </w:r>
    </w:p>
    <w:p w:rsidR="005644DD" w:rsidRDefault="005644DD" w:rsidP="007D4A17">
      <w:pPr>
        <w:pStyle w:val="Cmsor3"/>
        <w:tabs>
          <w:tab w:val="left" w:pos="1985"/>
          <w:tab w:val="left" w:pos="4253"/>
        </w:tabs>
      </w:pPr>
      <w:bookmarkStart w:id="5" w:name="_Toc29935843"/>
      <w:r>
        <w:t>11.</w:t>
      </w:r>
      <w:r w:rsidR="002F3B68">
        <w:t>0</w:t>
      </w:r>
      <w:r>
        <w:t>0-11.</w:t>
      </w:r>
      <w:r w:rsidR="002F3B68">
        <w:t>2</w:t>
      </w:r>
      <w:r>
        <w:t>5 Nagy V. Gergő: A digitális filmkritika mint</w:t>
      </w:r>
      <w:r w:rsidR="00970FE5">
        <w:t xml:space="preserve"> </w:t>
      </w:r>
      <w:proofErr w:type="spellStart"/>
      <w:r w:rsidR="00970FE5" w:rsidRPr="00970FE5">
        <w:t>appropriation</w:t>
      </w:r>
      <w:proofErr w:type="spellEnd"/>
      <w:r w:rsidR="00970FE5" w:rsidRPr="00970FE5">
        <w:t xml:space="preserve"> art</w:t>
      </w:r>
      <w:r w:rsidR="002A2988">
        <w:t xml:space="preserve"> (U)</w:t>
      </w:r>
      <w:bookmarkEnd w:id="5"/>
    </w:p>
    <w:p w:rsidR="002F0CEF" w:rsidRPr="002F0CEF" w:rsidRDefault="002F0CEF" w:rsidP="007D4A17">
      <w:pPr>
        <w:tabs>
          <w:tab w:val="left" w:pos="1985"/>
          <w:tab w:val="left" w:pos="4253"/>
        </w:tabs>
        <w:jc w:val="both"/>
      </w:pPr>
      <w:r w:rsidRPr="002F0CEF">
        <w:t xml:space="preserve">A szürrealista kritikus, </w:t>
      </w:r>
      <w:proofErr w:type="spellStart"/>
      <w:r w:rsidRPr="002F0CEF">
        <w:t>Ado</w:t>
      </w:r>
      <w:proofErr w:type="spellEnd"/>
      <w:r w:rsidRPr="002F0CEF">
        <w:t xml:space="preserve"> </w:t>
      </w:r>
      <w:proofErr w:type="spellStart"/>
      <w:r w:rsidRPr="002F0CEF">
        <w:t>Kyrou</w:t>
      </w:r>
      <w:proofErr w:type="spellEnd"/>
      <w:r w:rsidRPr="002F0CEF">
        <w:t xml:space="preserve"> opus </w:t>
      </w:r>
      <w:proofErr w:type="spellStart"/>
      <w:r w:rsidRPr="002F0CEF">
        <w:t>magnumában</w:t>
      </w:r>
      <w:proofErr w:type="spellEnd"/>
      <w:r w:rsidRPr="002F0CEF">
        <w:t xml:space="preserve"> a következőképpen fogalmazza meg legbensőbb filmnézői vágyait: „Ha filmet nézek, szükségszerűen átformálom és adott elemei alapján a sajátommá teszem, létrehozom a saját tárgyamat. (…) Bizonyos filmek különösen az enyémek. Foghatnám őket, úgy ahogy vannak, és rájuk írhatnám a nevem. De egyáltalán nem vagyok biztos benne, hogy ezek a filmek bármilyen objektív értékkel rendelkeznek. Tehát talán dolgoznom kellene rajtuk – vágói változtatásokat eszközölni, a hangot </w:t>
      </w:r>
      <w:proofErr w:type="spellStart"/>
      <w:r w:rsidRPr="002F0CEF">
        <w:t>megváltozatni</w:t>
      </w:r>
      <w:proofErr w:type="spellEnd"/>
      <w:r w:rsidRPr="002F0CEF">
        <w:t xml:space="preserve"> stb. </w:t>
      </w:r>
      <w:proofErr w:type="gramStart"/>
      <w:r w:rsidRPr="002F0CEF">
        <w:t>–  tehát</w:t>
      </w:r>
      <w:proofErr w:type="gramEnd"/>
      <w:r w:rsidRPr="002F0CEF">
        <w:t xml:space="preserve"> értelmezni őket, hogy végül a szubjektív vízióm objektívvé válhasson. Csak néhány apró változtatásra van szükség, hogy mindenki érzékelhesse azt, amit én érzek.” </w:t>
      </w:r>
      <w:r w:rsidR="00970FE5" w:rsidRPr="00970FE5">
        <w:t xml:space="preserve">Ezek a sorok a filmanyag kisajátításának és közvetlen megmunkálásának kritikusi vágyálmát írják körül: arról a reményről mesélnek, hogy a film illékony, „menekülő testét” (Raymond </w:t>
      </w:r>
      <w:proofErr w:type="spellStart"/>
      <w:r w:rsidR="00970FE5" w:rsidRPr="00970FE5">
        <w:t>Bellour</w:t>
      </w:r>
      <w:proofErr w:type="spellEnd"/>
      <w:r w:rsidR="00970FE5" w:rsidRPr="00970FE5">
        <w:t xml:space="preserve">) magáévá teheti a műben elmélyülő befogadó. És ezt a 70 éves vágyálmot váltja valóra a digitális filmkritika, amikor a technikai lehetőségek kitágulása révén lehetővé teszi a mű közvetlen átalakítását, mechanikus manipulációját és expresszív fölhasználását. Ez a fajta kisajátítás és kreatív </w:t>
      </w:r>
      <w:proofErr w:type="spellStart"/>
      <w:r w:rsidR="00970FE5" w:rsidRPr="00970FE5">
        <w:t>újraalkotás</w:t>
      </w:r>
      <w:proofErr w:type="spellEnd"/>
      <w:r w:rsidR="00970FE5" w:rsidRPr="00970FE5">
        <w:t xml:space="preserve"> valósul meg a legjobb audiovizuális esszékben: ezt bizonyítom </w:t>
      </w:r>
      <w:proofErr w:type="spellStart"/>
      <w:r w:rsidR="00970FE5" w:rsidRPr="00970FE5">
        <w:t>Cristina</w:t>
      </w:r>
      <w:proofErr w:type="spellEnd"/>
      <w:r w:rsidR="00970FE5" w:rsidRPr="00970FE5">
        <w:t xml:space="preserve"> Alvarez </w:t>
      </w:r>
      <w:proofErr w:type="spellStart"/>
      <w:r w:rsidR="00970FE5" w:rsidRPr="00970FE5">
        <w:t>Lopez</w:t>
      </w:r>
      <w:proofErr w:type="spellEnd"/>
      <w:r w:rsidR="00970FE5" w:rsidRPr="00970FE5">
        <w:t xml:space="preserve"> és Paul Malcolm egy-egy audiovizuális esszéjével.</w:t>
      </w:r>
    </w:p>
    <w:p w:rsidR="005644DD" w:rsidRDefault="005644DD" w:rsidP="007D4A17">
      <w:pPr>
        <w:pStyle w:val="Cmsor3"/>
        <w:tabs>
          <w:tab w:val="left" w:pos="1985"/>
          <w:tab w:val="left" w:pos="4253"/>
        </w:tabs>
      </w:pPr>
      <w:bookmarkStart w:id="6" w:name="_Toc29935844"/>
      <w:r>
        <w:t>11.</w:t>
      </w:r>
      <w:r w:rsidR="002F3B68">
        <w:t>2</w:t>
      </w:r>
      <w:r>
        <w:t>5-1</w:t>
      </w:r>
      <w:r w:rsidR="002F3B68">
        <w:t>1</w:t>
      </w:r>
      <w:r>
        <w:t>.</w:t>
      </w:r>
      <w:r w:rsidR="002F3B68">
        <w:t>50</w:t>
      </w:r>
      <w:r>
        <w:t xml:space="preserve"> Vízkeleti Dániel: A kísérteties érzet a filmvásznon</w:t>
      </w:r>
      <w:r w:rsidR="002A2988">
        <w:t xml:space="preserve"> (S)</w:t>
      </w:r>
      <w:bookmarkEnd w:id="6"/>
    </w:p>
    <w:p w:rsidR="002F0CEF" w:rsidRDefault="002F0CEF" w:rsidP="007D4A17">
      <w:pPr>
        <w:tabs>
          <w:tab w:val="left" w:pos="1985"/>
          <w:tab w:val="left" w:pos="4253"/>
        </w:tabs>
        <w:jc w:val="both"/>
      </w:pPr>
      <w:r>
        <w:t xml:space="preserve">Előadásomban arra a kérdésre keresem a választ, hogy a filmművészet milyen formanyelvi eszközökkel képes a kísérteties érzet megragadására. </w:t>
      </w:r>
    </w:p>
    <w:p w:rsidR="002F0CEF" w:rsidRDefault="002F0CEF" w:rsidP="007D4A17">
      <w:pPr>
        <w:tabs>
          <w:tab w:val="left" w:pos="1985"/>
          <w:tab w:val="left" w:pos="4253"/>
        </w:tabs>
        <w:jc w:val="both"/>
      </w:pPr>
      <w:r>
        <w:t>Először felvázolom, filozófiai/pszichológiai kontextusba helyezve, - elsősorban Arthur Schopenhauer ‘tiszta látás’ - elméletén és Sigmund Freud A kísérteties esszéjén keresztül, hogy mit értek ‘kísérteties’ érzet alatt. Ezután a ‘kísérteties’ érzetre, mint esztétikai jelenségre hozok példákat, más, a filmnél régebbi művészeti ágakból. Elsősorban Franz Kafka Gracchus, a vadász c. szövegét és Francis Bacon Kutya festményeit elemzem röviden, </w:t>
      </w:r>
      <w:proofErr w:type="spellStart"/>
      <w:r>
        <w:t>Gilles</w:t>
      </w:r>
      <w:proofErr w:type="spellEnd"/>
      <w:r>
        <w:t> </w:t>
      </w:r>
      <w:proofErr w:type="spellStart"/>
      <w:r>
        <w:t>Deleuze</w:t>
      </w:r>
      <w:proofErr w:type="spellEnd"/>
      <w:r>
        <w:t xml:space="preserve">: Az érzet logikája című esztétikai műve segítségével.  </w:t>
      </w:r>
    </w:p>
    <w:p w:rsidR="002F0CEF" w:rsidRPr="002F0CEF" w:rsidRDefault="002F0CEF" w:rsidP="007D4A17">
      <w:pPr>
        <w:tabs>
          <w:tab w:val="left" w:pos="1985"/>
          <w:tab w:val="left" w:pos="4253"/>
        </w:tabs>
        <w:jc w:val="both"/>
      </w:pPr>
      <w:r>
        <w:t>Más művészeti ágakhoz képest felvázolom azt a paradoxont, ami a filmkép </w:t>
      </w:r>
      <w:proofErr w:type="spellStart"/>
      <w:r>
        <w:t>fotokopikus</w:t>
      </w:r>
      <w:proofErr w:type="spellEnd"/>
      <w:r>
        <w:t>, </w:t>
      </w:r>
      <w:proofErr w:type="spellStart"/>
      <w:r>
        <w:t>objektiváló</w:t>
      </w:r>
      <w:proofErr w:type="spellEnd"/>
      <w:r>
        <w:t> tulajdonságából fakad, ami miatt alkalmatlannak kellene lennie a fantáziakép megragadására. Ezután rövid filmrészleteken, Martin </w:t>
      </w:r>
      <w:proofErr w:type="spellStart"/>
      <w:r>
        <w:t>Scorsese</w:t>
      </w:r>
      <w:proofErr w:type="spellEnd"/>
      <w:r>
        <w:t>: Taxisofőr, Carl Theodor </w:t>
      </w:r>
      <w:proofErr w:type="spellStart"/>
      <w:r>
        <w:t>Dreyer</w:t>
      </w:r>
      <w:proofErr w:type="spellEnd"/>
      <w:r>
        <w:t>: Vámpír, Philippe </w:t>
      </w:r>
      <w:proofErr w:type="spellStart"/>
      <w:r>
        <w:t>Grandrieux</w:t>
      </w:r>
      <w:proofErr w:type="spellEnd"/>
      <w:r>
        <w:t>: Sötét utak, David Lynch: Radírfej című filmeken keresztül igyekszem elemezni azokat a filmes formanyelvi megoldásokat, amelyeket a filmnyelv dolgozott ki a kísérteties érzet megragadásához. Azt igyekszem illusztrálni, hogy a filmnyelvet alapvető tulajdonságai mellett, milyen egyéb eszközök teszik alkalmassá arra, hogy a kísérteties érzetet megragadja.</w:t>
      </w:r>
    </w:p>
    <w:p w:rsidR="005644DD" w:rsidRDefault="005644DD" w:rsidP="007D4A17">
      <w:pPr>
        <w:pStyle w:val="Cmsor3"/>
        <w:tabs>
          <w:tab w:val="left" w:pos="1985"/>
          <w:tab w:val="left" w:pos="4253"/>
        </w:tabs>
      </w:pPr>
      <w:bookmarkStart w:id="7" w:name="_Toc29935845"/>
      <w:r>
        <w:t>1</w:t>
      </w:r>
      <w:r w:rsidR="002F3B68">
        <w:t>1</w:t>
      </w:r>
      <w:r>
        <w:t>-</w:t>
      </w:r>
      <w:r w:rsidR="002F3B68">
        <w:t>50</w:t>
      </w:r>
      <w:r>
        <w:t>-12-</w:t>
      </w:r>
      <w:r w:rsidR="002F3B68">
        <w:t>1</w:t>
      </w:r>
      <w:r>
        <w:t xml:space="preserve">5 </w:t>
      </w:r>
      <w:r w:rsidR="002F0CEF">
        <w:t>Balogh Áron</w:t>
      </w:r>
      <w:r>
        <w:t>:</w:t>
      </w:r>
      <w:r w:rsidR="002F0CEF">
        <w:t xml:space="preserve"> </w:t>
      </w:r>
      <w:r>
        <w:t>Adatalapú videógrafika a 70-es években</w:t>
      </w:r>
      <w:r w:rsidR="00C835B9">
        <w:t xml:space="preserve"> (J)</w:t>
      </w:r>
      <w:bookmarkEnd w:id="7"/>
    </w:p>
    <w:p w:rsidR="002F0CEF" w:rsidRPr="002F0CEF" w:rsidRDefault="002F0CEF" w:rsidP="007D4A17">
      <w:pPr>
        <w:tabs>
          <w:tab w:val="left" w:pos="1985"/>
          <w:tab w:val="left" w:pos="4253"/>
        </w:tabs>
        <w:jc w:val="both"/>
      </w:pPr>
      <w:r w:rsidRPr="002F0CEF">
        <w:t xml:space="preserve">A </w:t>
      </w:r>
      <w:proofErr w:type="spellStart"/>
      <w:r w:rsidRPr="002F0CEF">
        <w:t>Pszichokozmoszok</w:t>
      </w:r>
      <w:proofErr w:type="spellEnd"/>
      <w:r w:rsidRPr="002F0CEF">
        <w:t xml:space="preserve"> című film teljesen számítógép által előállított képsorozata olyan alakzat-rekonstrukciós és </w:t>
      </w:r>
      <w:proofErr w:type="spellStart"/>
      <w:r w:rsidRPr="002F0CEF">
        <w:t>adatvezérelt</w:t>
      </w:r>
      <w:proofErr w:type="spellEnd"/>
      <w:r w:rsidRPr="002F0CEF">
        <w:t xml:space="preserve">, reaktív vizuális ábrázolásmódot tudott képernyőre festeni, melynek műszaki eszközkészlete évtizedekig feledésbe merült. Jelen előadásomban bemutatom azokat a metódusokat, melyekkel Bódy Gábor és Szalai Sándor képesek voltak az adatalapú animációs film végtelen történetének előállítására. Ezt az interaktív történetet szeretném újraírni 2D és 3D animációs eljárások ismertetésével.  </w:t>
      </w:r>
    </w:p>
    <w:p w:rsidR="005644DD" w:rsidRDefault="005644DD" w:rsidP="007D4A17">
      <w:pPr>
        <w:pStyle w:val="Cmsor3"/>
        <w:tabs>
          <w:tab w:val="left" w:pos="1985"/>
          <w:tab w:val="left" w:pos="4253"/>
        </w:tabs>
      </w:pPr>
      <w:bookmarkStart w:id="8" w:name="_Toc29935846"/>
      <w:r>
        <w:t>12.</w:t>
      </w:r>
      <w:r w:rsidR="002F3B68">
        <w:t>1</w:t>
      </w:r>
      <w:r>
        <w:t>5-12.</w:t>
      </w:r>
      <w:r w:rsidR="002F3B68">
        <w:t>40</w:t>
      </w:r>
      <w:r>
        <w:t xml:space="preserve"> Molnár Attila Dávid: Az ismeretterjesztő film élveboncolása kutatások a Kollányi-hagyatékban</w:t>
      </w:r>
      <w:r w:rsidR="00C835B9">
        <w:t xml:space="preserve"> (J)</w:t>
      </w:r>
      <w:bookmarkEnd w:id="8"/>
    </w:p>
    <w:p w:rsidR="002F0CEF" w:rsidRPr="002F0CEF" w:rsidRDefault="002F0CEF" w:rsidP="007D4A17">
      <w:pPr>
        <w:tabs>
          <w:tab w:val="left" w:pos="1985"/>
          <w:tab w:val="left" w:pos="4253"/>
        </w:tabs>
        <w:jc w:val="both"/>
      </w:pPr>
      <w:r w:rsidRPr="002F0CEF">
        <w:t xml:space="preserve">id. Kollányi Ágoston a hazai tudományos ismeretterjesztő filmezés egyik meghatározó alakja. Az 1950-es és 1980-as évek közt tevékeny rendező nemzetközi szinten is egyedülálló filmjei a magyar filmkincs fontos részét képezik, filmszakmára gyakorolt hatásuk megkérdőjelezhetetlen. A Kollányi-hagyaték alaposabb feldolgozásra, az elkészült filmek pedig internetes megosztásra szorulnak. Ebben a Kollányi-család jelenleg is aktív, filmes tagjai nyújtanak segítséget. Esettanulmányomban Kollányi Ágoston 1985-os tudományos ismeretterjesztő filmje, a </w:t>
      </w:r>
      <w:proofErr w:type="spellStart"/>
      <w:r w:rsidRPr="002F0CEF">
        <w:t>Musica</w:t>
      </w:r>
      <w:proofErr w:type="spellEnd"/>
      <w:r w:rsidRPr="002F0CEF">
        <w:t xml:space="preserve"> </w:t>
      </w:r>
      <w:proofErr w:type="spellStart"/>
      <w:r w:rsidRPr="002F0CEF">
        <w:t>Prehumana</w:t>
      </w:r>
      <w:proofErr w:type="spellEnd"/>
      <w:r w:rsidRPr="002F0CEF">
        <w:t xml:space="preserve"> képi kifejezőeszközeit hason</w:t>
      </w:r>
      <w:r w:rsidR="001775EA">
        <w:t>lítom össze 10 darab, 2005 és 2</w:t>
      </w:r>
      <w:r w:rsidRPr="002F0CEF">
        <w:t>018 között internetes megosztásra készült népszerű tudományos ismeretterjesztő filmmel.</w:t>
      </w:r>
    </w:p>
    <w:p w:rsidR="005644DD" w:rsidRDefault="005644DD" w:rsidP="007D4A17">
      <w:pPr>
        <w:tabs>
          <w:tab w:val="left" w:pos="1985"/>
          <w:tab w:val="left" w:pos="2835"/>
          <w:tab w:val="left" w:pos="4253"/>
        </w:tabs>
      </w:pPr>
      <w:r>
        <w:t>12.</w:t>
      </w:r>
      <w:r w:rsidR="002F3B68">
        <w:t>40</w:t>
      </w:r>
      <w:r>
        <w:t>-13.00 SZÜNET</w:t>
      </w:r>
    </w:p>
    <w:p w:rsidR="005644DD" w:rsidRDefault="005644DD" w:rsidP="007D4A17">
      <w:pPr>
        <w:tabs>
          <w:tab w:val="left" w:pos="1985"/>
          <w:tab w:val="left" w:pos="2835"/>
          <w:tab w:val="left" w:pos="4253"/>
        </w:tabs>
      </w:pPr>
    </w:p>
    <w:p w:rsidR="005644DD" w:rsidRDefault="005644DD" w:rsidP="007D4A17">
      <w:pPr>
        <w:pStyle w:val="Cmsor2"/>
        <w:tabs>
          <w:tab w:val="left" w:pos="1985"/>
          <w:tab w:val="left" w:pos="4253"/>
        </w:tabs>
      </w:pPr>
      <w:bookmarkStart w:id="9" w:name="_Toc29935847"/>
      <w:r>
        <w:t>MÁSODIK SZEKCIÓ</w:t>
      </w:r>
      <w:r w:rsidR="007D4A17">
        <w:br/>
        <w:t xml:space="preserve">CÍM: Politika és művészet </w:t>
      </w:r>
      <w:r>
        <w:t>SZEKCIÓVEZETŐ: K Horváth Zsolt</w:t>
      </w:r>
      <w:bookmarkEnd w:id="9"/>
    </w:p>
    <w:p w:rsidR="005644DD" w:rsidRDefault="005644DD" w:rsidP="007D4A17">
      <w:pPr>
        <w:pStyle w:val="Cmsor3"/>
        <w:tabs>
          <w:tab w:val="left" w:pos="1985"/>
          <w:tab w:val="left" w:pos="4253"/>
        </w:tabs>
      </w:pPr>
      <w:bookmarkStart w:id="10" w:name="_Toc29935848"/>
      <w:r>
        <w:t>13.00-13.25 Patonay Anita: Nézővé válni</w:t>
      </w:r>
      <w:r w:rsidR="00C835B9">
        <w:t xml:space="preserve"> (J)</w:t>
      </w:r>
      <w:bookmarkEnd w:id="10"/>
    </w:p>
    <w:p w:rsidR="002F0CEF" w:rsidRDefault="002F0CEF" w:rsidP="007D4A17">
      <w:pPr>
        <w:tabs>
          <w:tab w:val="left" w:pos="1985"/>
          <w:tab w:val="left" w:pos="4253"/>
        </w:tabs>
        <w:jc w:val="both"/>
      </w:pPr>
      <w:r>
        <w:t>Ruszt József az iskolaszínházat a kecskeméti Katona József Színházban hozta létre az 1975/76-os évad során. Azt az iskolaszínházat, amely később már beavató színház néven folytatódott Zalaegerszegen az 1982/1983-as évadban. A beavató színházi formát vagy annak valamely szegmensét a mai napig használják színházak, alkotók.</w:t>
      </w:r>
    </w:p>
    <w:p w:rsidR="002F0CEF" w:rsidRDefault="002F0CEF" w:rsidP="007D4A17">
      <w:pPr>
        <w:tabs>
          <w:tab w:val="left" w:pos="1985"/>
          <w:tab w:val="left" w:pos="4253"/>
        </w:tabs>
        <w:jc w:val="both"/>
      </w:pPr>
      <w:r>
        <w:t>Ruszt azt vallotta, hogy az iskolaszínház megvalósulását Bernstein televízióban látott zenei ismeretterjesztő délelőttjei inspirálták, amely alapján kezdte kidolgozni magát a koncepciót. Meggyőződése volt, hogy Kecskeméten, majd később Zalaegerszegen is új közönséget kell nevelni, és ehhez gyerekkorban kell összekötni a fiatal nézőt a színházzal. Célja volt, hogy a drámairodalom remekműveivel ismertesse meg az iskolaszínházon részt vevő fiatalokat, de úgy, mintha egy összpróbán vennének részt a nézők: a rendező bent marad az előadásban, kommentál, elemez, kapcsolatot teremt a mű, a színészek, a darab és a gyerekek között.</w:t>
      </w:r>
    </w:p>
    <w:p w:rsidR="002F0CEF" w:rsidRPr="002F0CEF" w:rsidRDefault="002F0CEF" w:rsidP="007D4A17">
      <w:pPr>
        <w:tabs>
          <w:tab w:val="left" w:pos="1985"/>
          <w:tab w:val="left" w:pos="4253"/>
        </w:tabs>
        <w:jc w:val="both"/>
      </w:pPr>
      <w:r>
        <w:t>Előadásomban bemutatom a Ruszt József által rendezett kecskeméti 1975-ös Rómeó és Júlia és az 1976-os Csongor és Tünde előadások alapján az iskolaszínház formai és gondolati világát, illetve a Zalaegerszegen folytatódó munka beavató színházi alapjait.</w:t>
      </w:r>
    </w:p>
    <w:p w:rsidR="005644DD" w:rsidRDefault="005644DD" w:rsidP="007D4A17">
      <w:pPr>
        <w:pStyle w:val="Cmsor3"/>
        <w:tabs>
          <w:tab w:val="left" w:pos="1985"/>
          <w:tab w:val="left" w:pos="4253"/>
        </w:tabs>
      </w:pPr>
      <w:bookmarkStart w:id="11" w:name="_Toc29935849"/>
      <w:r>
        <w:t xml:space="preserve">13.25-13.50 Oláh </w:t>
      </w:r>
      <w:proofErr w:type="gramStart"/>
      <w:r>
        <w:t>Tamás :</w:t>
      </w:r>
      <w:proofErr w:type="gramEnd"/>
      <w:r>
        <w:t xml:space="preserve"> Átmeneti időszakok – Kovács Frigyes: Apám, a szocialista kulák (Tanyaszínház, 1985)</w:t>
      </w:r>
      <w:r w:rsidR="00C835B9">
        <w:t xml:space="preserve"> (J)</w:t>
      </w:r>
      <w:bookmarkEnd w:id="11"/>
    </w:p>
    <w:p w:rsidR="00203CBD" w:rsidRPr="00203CBD" w:rsidRDefault="00203CBD" w:rsidP="00203CBD">
      <w:r w:rsidRPr="00203CBD">
        <w:t xml:space="preserve">1985-ben a jugoszláv gazdaság az összeomlás szélén állt. Josip </w:t>
      </w:r>
      <w:proofErr w:type="spellStart"/>
      <w:r w:rsidRPr="00203CBD">
        <w:t>Broz</w:t>
      </w:r>
      <w:proofErr w:type="spellEnd"/>
      <w:r w:rsidRPr="00203CBD">
        <w:t xml:space="preserve"> Tito halott, a nemzetiségi alapú feszültségek egyre erősödnek sz országban, mely lassan a polgárháború felé sodródik. A Tanyaszínház, anyagi helyzete továbbra sem kielégítő. Ennek elsősorban az az oka, hogy állami támogatásra a társulat egyáltalán nem számíthat, hiszen még a vajdasági magyar hivatásos színházaktól is függetlenül, a hatalom számára szinte láthatatlanul működik. A nyolcadik szezonban a szlovén drámaíró, </w:t>
      </w:r>
      <w:proofErr w:type="spellStart"/>
      <w:r w:rsidRPr="00203CBD">
        <w:t>Tone</w:t>
      </w:r>
      <w:proofErr w:type="spellEnd"/>
      <w:r w:rsidRPr="00203CBD">
        <w:t xml:space="preserve"> </w:t>
      </w:r>
      <w:proofErr w:type="spellStart"/>
      <w:r w:rsidRPr="00203CBD">
        <w:t>Partljič</w:t>
      </w:r>
      <w:proofErr w:type="spellEnd"/>
      <w:r w:rsidRPr="00203CBD">
        <w:t xml:space="preserve"> falusi tragikomédiájának, az Apám, a szocialista kuláknak az </w:t>
      </w:r>
      <w:proofErr w:type="spellStart"/>
      <w:r w:rsidRPr="00203CBD">
        <w:t>átdolgozott</w:t>
      </w:r>
      <w:proofErr w:type="spellEnd"/>
      <w:r w:rsidRPr="00203CBD">
        <w:t xml:space="preserve"> változatát viszik színre Kovács Frigyes rendezésében. Noha a darab cselekménye 1948-ban játszódik, a történet középpontjában a 20. század második felének tipikus közép-kelet-európai kisembere áll. A második világháború utáni kommunista hatalomátvétel ellentmondásos viszonyai az előadásban párhuzamba kerülnek a 80-as évek társadalmi változásaival. Az államhatalommal szembeni bizalmatlanság a játék központi motívumává válik.</w:t>
      </w:r>
    </w:p>
    <w:p w:rsidR="005644DD" w:rsidRDefault="005644DD" w:rsidP="007D4A17">
      <w:pPr>
        <w:pStyle w:val="Cmsor3"/>
        <w:tabs>
          <w:tab w:val="left" w:pos="1985"/>
          <w:tab w:val="left" w:pos="4253"/>
        </w:tabs>
      </w:pPr>
      <w:bookmarkStart w:id="12" w:name="_Toc29935850"/>
      <w:r>
        <w:t>13.50-14.15 Turai Tamás: Hajas rádiója</w:t>
      </w:r>
      <w:r w:rsidR="00C835B9">
        <w:t xml:space="preserve"> (J)</w:t>
      </w:r>
      <w:bookmarkEnd w:id="12"/>
    </w:p>
    <w:p w:rsidR="002F0CEF" w:rsidRPr="002F0CEF" w:rsidRDefault="002F0CEF" w:rsidP="007D4A17">
      <w:pPr>
        <w:tabs>
          <w:tab w:val="left" w:pos="1985"/>
          <w:tab w:val="left" w:pos="4253"/>
        </w:tabs>
        <w:jc w:val="both"/>
      </w:pPr>
      <w:r w:rsidRPr="002F0CEF">
        <w:t xml:space="preserve">A hangi kifejezőeszközök tudatos használata, ezen belül a </w:t>
      </w:r>
      <w:proofErr w:type="gramStart"/>
      <w:r w:rsidRPr="002F0CEF">
        <w:t>rádió</w:t>
      </w:r>
      <w:proofErr w:type="gramEnd"/>
      <w:r w:rsidRPr="002F0CEF">
        <w:t xml:space="preserve"> mint médium kezdettől jelen van Hajas munkáiban. 1966-os pere során a Pesti Központi Kerületi Bíróság ítéletének indoklása tesz említést elsőként „rádióban közölt verséről”, de fennmaradt egy hangjátéka már ezt megelőzően is, 1964-ből. Barna Róberttel készült interjúját 1975-ben „utólagos manipuláció során” tette „a műfajt is magába foglaló lehetséges javaslattal a jövőben neves színészekkel vagy amatőrökkel egyaránt előadható hangjátékká”, 1979-ben pedig rádió-</w:t>
      </w:r>
      <w:proofErr w:type="spellStart"/>
      <w:r w:rsidRPr="002F0CEF">
        <w:t>performanszt</w:t>
      </w:r>
      <w:proofErr w:type="spellEnd"/>
      <w:r w:rsidRPr="002F0CEF">
        <w:t xml:space="preserve"> hozott létre a Magyar Rádió Kísérleti Elektronikus Stúdiójában. A hangi hatások megkülönböztetett jelentősége a </w:t>
      </w:r>
      <w:proofErr w:type="spellStart"/>
      <w:r w:rsidRPr="002F0CEF">
        <w:t>performanszok</w:t>
      </w:r>
      <w:proofErr w:type="spellEnd"/>
      <w:r w:rsidRPr="002F0CEF">
        <w:t xml:space="preserve"> és filmek esetében is nyilvánvaló, és felveti azt a lehetőséget, hogy a hang </w:t>
      </w:r>
      <w:proofErr w:type="spellStart"/>
      <w:r w:rsidRPr="002F0CEF">
        <w:t>medialitását</w:t>
      </w:r>
      <w:proofErr w:type="spellEnd"/>
      <w:r w:rsidRPr="002F0CEF">
        <w:t xml:space="preserve"> a rádió felől kiindulva fenomenológiai, dramaturgiai és filozófiai értelemben is Hajas művészeti gondolkodását átható alapmotívumként közelítsük meg.</w:t>
      </w:r>
    </w:p>
    <w:p w:rsidR="005644DD" w:rsidRDefault="005644DD" w:rsidP="007D4A17">
      <w:pPr>
        <w:pStyle w:val="Cmsor3"/>
        <w:tabs>
          <w:tab w:val="left" w:pos="1985"/>
          <w:tab w:val="left" w:pos="4253"/>
        </w:tabs>
      </w:pPr>
      <w:bookmarkStart w:id="13" w:name="_Toc29935851"/>
      <w:r>
        <w:t>14.15-14.40 Csadi Zoltán: Hegedűs Tibor - egy elfeledett színházi polihisztor</w:t>
      </w:r>
      <w:r w:rsidR="002A2988">
        <w:t xml:space="preserve"> (U)</w:t>
      </w:r>
      <w:bookmarkEnd w:id="13"/>
    </w:p>
    <w:p w:rsidR="002F0CEF" w:rsidRDefault="002F0CEF" w:rsidP="007D4A17">
      <w:pPr>
        <w:tabs>
          <w:tab w:val="left" w:pos="1985"/>
          <w:tab w:val="left" w:pos="4253"/>
        </w:tabs>
        <w:jc w:val="both"/>
      </w:pPr>
      <w:r>
        <w:t xml:space="preserve">Hegedűs Tibor (1898-1984) a Belvárosi Színházban indult, mint színész, aztán megmaradt rendezőnek, színházban, rádióban, alkalmanként filmben. Élete és pályafutása legtermékenyebb korszakát a Vígszínházban töltötte. Rendezőként került oda, igazgatóként távozott. A legvadabb nyilas időkben sem engedett a fasizmus ideológiájának, sem műsorpolitikájában, sem az ártatlanok üldözésében. Mégis az igazolási perét követően – függetlenül attól, hogy tisztázta magát a vádak alól – karrierje derékba tört. Egy személyben volt: fordító, újságíró, forgatókönyvíró, színpadi játékok szerzője, színházi-, rádió- és filmrendező, főiskolai tanár, színigazgató. Sokoldalú művész egyéniség, akiknek életműve gyakorlatileg teljesen feledésbe merült, munkássága ismeretlen, a színházesztétikai alapelveinek értelmezése a mai napig nem történt meg. </w:t>
      </w:r>
    </w:p>
    <w:p w:rsidR="002F0CEF" w:rsidRDefault="002F0CEF" w:rsidP="007D4A17">
      <w:pPr>
        <w:tabs>
          <w:tab w:val="left" w:pos="1985"/>
          <w:tab w:val="left" w:pos="4253"/>
        </w:tabs>
        <w:jc w:val="both"/>
      </w:pPr>
      <w:r>
        <w:t xml:space="preserve">Alkotói-kutatói tevékenységemmel – minden részletre kiterjedő színház- és kultúrtörténeti áttekintés keretén belül vizsgálom és tárom fel Hegedűs Tibor életútját, szakmai tevékenységét.  </w:t>
      </w:r>
    </w:p>
    <w:p w:rsidR="002F0CEF" w:rsidRPr="002F0CEF" w:rsidRDefault="002F0CEF" w:rsidP="007D4A17">
      <w:pPr>
        <w:tabs>
          <w:tab w:val="left" w:pos="1985"/>
          <w:tab w:val="left" w:pos="4253"/>
        </w:tabs>
        <w:jc w:val="both"/>
      </w:pPr>
      <w:r>
        <w:t xml:space="preserve">Tervezett előadásomban betekintést szeretnék nyújtani Hegedűs Tibor szakmai életútjába tekintve, hogy ma már csak nagyon kevesen ismerik még a nevét is, ennek a </w:t>
      </w:r>
      <w:proofErr w:type="spellStart"/>
      <w:r>
        <w:t>méltatlanul</w:t>
      </w:r>
      <w:proofErr w:type="spellEnd"/>
      <w:r>
        <w:t xml:space="preserve"> elfeledett sokoldalú színházi személyiségnek.</w:t>
      </w:r>
    </w:p>
    <w:p w:rsidR="005644DD" w:rsidRDefault="005644DD" w:rsidP="007D4A17">
      <w:pPr>
        <w:pStyle w:val="Cmsor3"/>
        <w:tabs>
          <w:tab w:val="left" w:pos="1985"/>
          <w:tab w:val="left" w:pos="4253"/>
        </w:tabs>
      </w:pPr>
      <w:bookmarkStart w:id="14" w:name="_Toc29935852"/>
      <w:r>
        <w:t xml:space="preserve">14.40-15.05 Erdélyi Dániel: Albert </w:t>
      </w:r>
      <w:proofErr w:type="spellStart"/>
      <w:r>
        <w:t>Razin</w:t>
      </w:r>
      <w:proofErr w:type="spellEnd"/>
      <w:r>
        <w:t xml:space="preserve"> emlékezete</w:t>
      </w:r>
      <w:r w:rsidR="002A2988">
        <w:t xml:space="preserve"> (S)</w:t>
      </w:r>
      <w:bookmarkEnd w:id="14"/>
    </w:p>
    <w:p w:rsidR="002F0CEF" w:rsidRDefault="002F0CEF" w:rsidP="007D4A17">
      <w:pPr>
        <w:tabs>
          <w:tab w:val="left" w:pos="1985"/>
          <w:tab w:val="left" w:pos="4253"/>
        </w:tabs>
      </w:pPr>
      <w:r>
        <w:t xml:space="preserve">2019 szeptember 10.-én felgyújtotta magát egy 79 éves nyelvész, filozófus az udmurtföldi főváros, Izsevszk parlamentje előtt. Albert </w:t>
      </w:r>
      <w:proofErr w:type="spellStart"/>
      <w:r>
        <w:t>Razin</w:t>
      </w:r>
      <w:proofErr w:type="spellEnd"/>
      <w:r>
        <w:t xml:space="preserve"> udmurt származású tudós többször élesen kritizálta az új orosz nyelvtörvényt, amiben megtiltották a helyi kisebbségi nyelvek, így az udmurt kötelező oktatását, még a többségében kisebbségek lakta területeken is. A filozófus a következő táblát tartotta a kezében: „Ha holnap eltűnik a nyelvem, kész vagyok ma meghalni!” </w:t>
      </w:r>
    </w:p>
    <w:p w:rsidR="002F0CEF" w:rsidRPr="002F0CEF" w:rsidRDefault="002F0CEF" w:rsidP="007D4A17">
      <w:pPr>
        <w:tabs>
          <w:tab w:val="left" w:pos="1985"/>
          <w:tab w:val="left" w:pos="4253"/>
        </w:tabs>
      </w:pPr>
      <w:r>
        <w:t xml:space="preserve">Előadásom során ismertetem Albert </w:t>
      </w:r>
      <w:proofErr w:type="spellStart"/>
      <w:r>
        <w:t>Razin</w:t>
      </w:r>
      <w:proofErr w:type="spellEnd"/>
      <w:r>
        <w:t xml:space="preserve"> életútját, és a tragikus cselekedetéhez vezető utat, valamint a politikai célból elkövetett önégetés „hagyományát”.</w:t>
      </w:r>
    </w:p>
    <w:p w:rsidR="005644DD" w:rsidRDefault="005644DD" w:rsidP="007D4A17">
      <w:pPr>
        <w:tabs>
          <w:tab w:val="left" w:pos="1985"/>
          <w:tab w:val="left" w:pos="2835"/>
          <w:tab w:val="left" w:pos="4253"/>
        </w:tabs>
      </w:pPr>
      <w:r>
        <w:t>15.05-15.15 SZÜNET</w:t>
      </w:r>
    </w:p>
    <w:p w:rsidR="005644DD" w:rsidRDefault="005644DD" w:rsidP="007D4A17">
      <w:pPr>
        <w:pStyle w:val="Cmsor2"/>
        <w:tabs>
          <w:tab w:val="left" w:pos="1985"/>
          <w:tab w:val="left" w:pos="4253"/>
        </w:tabs>
      </w:pPr>
      <w:bookmarkStart w:id="15" w:name="_Toc29935853"/>
      <w:r>
        <w:t>HARMADIK SZEKCIÓ</w:t>
      </w:r>
      <w:r w:rsidR="007D4515">
        <w:t xml:space="preserve"> CÍM: Áthallások </w:t>
      </w:r>
      <w:r>
        <w:t>SZEKCIÓVEZETŐ: Németh Gábor</w:t>
      </w:r>
      <w:bookmarkEnd w:id="15"/>
    </w:p>
    <w:p w:rsidR="005644DD" w:rsidRDefault="005644DD" w:rsidP="007D4A17">
      <w:pPr>
        <w:pStyle w:val="Cmsor3"/>
        <w:tabs>
          <w:tab w:val="left" w:pos="1985"/>
          <w:tab w:val="left" w:pos="4253"/>
        </w:tabs>
      </w:pPr>
      <w:bookmarkStart w:id="16" w:name="_Toc29935854"/>
      <w:r>
        <w:t>15.15-15.40 Zoltán Áron: Bevezetés a "lírai én" ontológiájába előadóművészi szemszögből</w:t>
      </w:r>
      <w:r w:rsidR="002A2988">
        <w:t xml:space="preserve"> (U)</w:t>
      </w:r>
      <w:bookmarkEnd w:id="16"/>
    </w:p>
    <w:p w:rsidR="009027C5" w:rsidRDefault="009027C5" w:rsidP="007D4515">
      <w:pPr>
        <w:tabs>
          <w:tab w:val="left" w:pos="1985"/>
          <w:tab w:val="left" w:pos="4253"/>
        </w:tabs>
        <w:spacing w:after="120"/>
        <w:jc w:val="both"/>
      </w:pPr>
      <w:r>
        <w:t>Kié a hang, ami a fejemben szól, egy lírai költemény befogadása közben? Sokszor kézenfekvőnek tűnik a lírai én és az életrajzi én azonosítása. E</w:t>
      </w:r>
      <w:r w:rsidR="00DF78ED">
        <w:t>dmund</w:t>
      </w:r>
      <w:r>
        <w:t xml:space="preserve"> Husserl, </w:t>
      </w:r>
      <w:r w:rsidR="00DF78ED">
        <w:t xml:space="preserve">Roman </w:t>
      </w:r>
      <w:proofErr w:type="spellStart"/>
      <w:r w:rsidR="00DF78ED">
        <w:t>Jakobson</w:t>
      </w:r>
      <w:proofErr w:type="spellEnd"/>
      <w:r w:rsidR="00DF78ED">
        <w:t xml:space="preserve">, Norman N. </w:t>
      </w:r>
      <w:proofErr w:type="gramStart"/>
      <w:r w:rsidR="00DF78ED">
        <w:t>Holland</w:t>
      </w:r>
      <w:proofErr w:type="gramEnd"/>
      <w:r w:rsidR="00DF78ED">
        <w:t xml:space="preserve"> </w:t>
      </w:r>
      <w:r>
        <w:t>elméletei, valamint a legújabb kognitív lírapoétikai kutatások nyomán azonban felépíthető egy ettől eltérő lírapercepciós modell, amely egyúttal alternatívát jelenthet az előadóművészi gyakorlatban uralkodó, történeti-szociológiai szemlélettel szemben is.</w:t>
      </w:r>
    </w:p>
    <w:p w:rsidR="009027C5" w:rsidRDefault="009027C5" w:rsidP="007D4515">
      <w:pPr>
        <w:tabs>
          <w:tab w:val="left" w:pos="1985"/>
          <w:tab w:val="left" w:pos="4253"/>
        </w:tabs>
        <w:spacing w:after="120"/>
        <w:jc w:val="both"/>
      </w:pPr>
      <w:r>
        <w:t>A lírapercepciós elméletek a lírai én ontológiai elemzésén alapuló, antropomorfizáló megközelítések, valamint a befogadás szubjektivitását mellőző, a nyelv materiális elsőbbségét hangsúlyozó olvasási módok szélsőséges végpontjai között helyezkednek el. Ezek az elméletek mind hasznos eszközzé válhatnak a kortárs versmondók számára.</w:t>
      </w:r>
    </w:p>
    <w:p w:rsidR="009027C5" w:rsidRDefault="009027C5" w:rsidP="007D4515">
      <w:pPr>
        <w:tabs>
          <w:tab w:val="left" w:pos="1985"/>
          <w:tab w:val="left" w:pos="4253"/>
        </w:tabs>
        <w:spacing w:after="120"/>
        <w:jc w:val="both"/>
      </w:pPr>
      <w:r>
        <w:t xml:space="preserve">A színművész szak felvételi előkészítőjén vezetett verskurzus elméleti bevezetője során konstruktivista pedagógiai módszerrel építettünk közös percepciós modellt Weöres Sándor </w:t>
      </w:r>
      <w:proofErr w:type="gramStart"/>
      <w:r>
        <w:rPr>
          <w:i/>
        </w:rPr>
        <w:t>Magyar</w:t>
      </w:r>
      <w:proofErr w:type="gramEnd"/>
      <w:r>
        <w:rPr>
          <w:i/>
        </w:rPr>
        <w:t xml:space="preserve"> etűdök </w:t>
      </w:r>
      <w:r>
        <w:t>című ciklusának interpretációjához.</w:t>
      </w:r>
    </w:p>
    <w:p w:rsidR="005644DD" w:rsidRDefault="005644DD" w:rsidP="007D4A17">
      <w:pPr>
        <w:pStyle w:val="Cmsor3"/>
        <w:tabs>
          <w:tab w:val="left" w:pos="1985"/>
          <w:tab w:val="left" w:pos="4253"/>
        </w:tabs>
      </w:pPr>
      <w:bookmarkStart w:id="17" w:name="_Toc29935855"/>
      <w:r>
        <w:t>15.40-16.05 Szöllősi Barnabás: A filmíró Mészöly Miklós</w:t>
      </w:r>
      <w:r w:rsidR="00C835B9">
        <w:t xml:space="preserve"> (J)</w:t>
      </w:r>
      <w:bookmarkEnd w:id="17"/>
    </w:p>
    <w:p w:rsidR="009027C5" w:rsidRPr="009027C5" w:rsidRDefault="009027C5" w:rsidP="007D4A17">
      <w:pPr>
        <w:tabs>
          <w:tab w:val="left" w:pos="1985"/>
          <w:tab w:val="left" w:pos="4253"/>
        </w:tabs>
        <w:jc w:val="both"/>
      </w:pPr>
      <w:r w:rsidRPr="009027C5">
        <w:t xml:space="preserve">Kutatásom során a Magyar Nemzeti Filmarchívumban találtam egy 1967-es Mészöly által írt Úton-útfélen című forgatókönyvet, melynek rendezője Huszárik Zoltán lett volna, a tervet azonban visszautasították. A forgatókönyv alapja Mészöly egy korábbi novellája, A három burgonyabogár volt. A filmterv visszautasítását követően a forgatókönyv szövegét némiképp átdolgozva Mészöly Három burgonyabogár címen publikálta a Filmkultúra 1968/3-as számában. Végül a Szárnyas lovak kötetben egy negyedik változatát közli a </w:t>
      </w:r>
      <w:proofErr w:type="gramStart"/>
      <w:r w:rsidRPr="009027C5">
        <w:t>szövegnek</w:t>
      </w:r>
      <w:proofErr w:type="gramEnd"/>
      <w:r w:rsidRPr="009027C5">
        <w:t xml:space="preserve"> Ami jön címmel. Előadásomban ennek a négy változatnak a különbségeit és hasonlóságait elemzem. A </w:t>
      </w:r>
      <w:proofErr w:type="spellStart"/>
      <w:r w:rsidRPr="009027C5">
        <w:t>komperatív</w:t>
      </w:r>
      <w:proofErr w:type="spellEnd"/>
      <w:r w:rsidRPr="009027C5">
        <w:t xml:space="preserve"> analízissel arra mutatok rá, hogy Mészöly prózaírói gyakorlata radikális fordulatot vett az Úton-útfélen megírásának hatására, amely változás nem csupán a forgatókönyv egyszeri esetéhez köthető, hanem mind </w:t>
      </w:r>
      <w:proofErr w:type="spellStart"/>
      <w:r w:rsidRPr="009027C5">
        <w:t>textualitásában</w:t>
      </w:r>
      <w:proofErr w:type="spellEnd"/>
      <w:r w:rsidRPr="009027C5">
        <w:t>, mind motívumaiban, mind világszemléletében egészen a Film című regényig vezet.</w:t>
      </w:r>
    </w:p>
    <w:p w:rsidR="005644DD" w:rsidRDefault="005644DD" w:rsidP="007D4A17">
      <w:pPr>
        <w:pStyle w:val="Cmsor3"/>
        <w:tabs>
          <w:tab w:val="left" w:pos="1985"/>
          <w:tab w:val="left" w:pos="4253"/>
        </w:tabs>
      </w:pPr>
      <w:bookmarkStart w:id="18" w:name="_Toc29935856"/>
      <w:r>
        <w:t>16.05-16.30 Szabó Máté: Rövid koloratúra-történet és előadási hagyományok.</w:t>
      </w:r>
      <w:r w:rsidR="002A2988">
        <w:t xml:space="preserve"> (U)</w:t>
      </w:r>
      <w:bookmarkEnd w:id="18"/>
    </w:p>
    <w:p w:rsidR="009027C5" w:rsidRDefault="009027C5" w:rsidP="007D4A17">
      <w:pPr>
        <w:tabs>
          <w:tab w:val="left" w:pos="1985"/>
          <w:tab w:val="left" w:pos="4253"/>
        </w:tabs>
        <w:jc w:val="both"/>
      </w:pPr>
      <w:r>
        <w:t xml:space="preserve">Az alapállítás szerint a nonverbális momentumokban sok esetben lényegibb tartalom rejlik és ennek fő gondolkodási ösvénye éppen az verbalitástól való elszakadás okainak irányába vezet. Ennek erőteljes ábrázolásgyakorlati hiányosságai éppen a gondolkodás verbalitásban gyökerező hagyományában rejlenek. Az elmúlt évszázadokban az énektechnikai nehézségre való tekintettel, ez a terület kizárólag vokális bravúrnak volt tekinthető, és csupán véletlenszerű elemként volt benne jelen a tartalom, </w:t>
      </w:r>
      <w:proofErr w:type="spellStart"/>
      <w:r>
        <w:t>reflektálatlanul</w:t>
      </w:r>
      <w:proofErr w:type="spellEnd"/>
      <w:r>
        <w:t xml:space="preserve"> hagyva a két terület összefüggésének szükségszerű valóságát. Az előadás alatt sor </w:t>
      </w:r>
      <w:proofErr w:type="gramStart"/>
      <w:r>
        <w:t>kerülne  egy</w:t>
      </w:r>
      <w:proofErr w:type="gramEnd"/>
      <w:r>
        <w:t xml:space="preserve"> konkrét ária 11 ütemének elemzési lehetőségeire, röviden. </w:t>
      </w:r>
    </w:p>
    <w:p w:rsidR="009027C5" w:rsidRPr="009027C5" w:rsidRDefault="009027C5" w:rsidP="007D4A17">
      <w:pPr>
        <w:tabs>
          <w:tab w:val="left" w:pos="1985"/>
          <w:tab w:val="left" w:pos="4253"/>
        </w:tabs>
        <w:jc w:val="both"/>
      </w:pPr>
      <w:r>
        <w:t>Az ária elemzése tekintettel a kiemelt részre, összhangzattani kapaszkodók és korábbi zeneelméleti referenciák. A vizsgálat tárgya Donna Anna No.23 Recitativo és Ária a Don Giovanni-</w:t>
      </w:r>
      <w:proofErr w:type="spellStart"/>
      <w:r>
        <w:t>ból</w:t>
      </w:r>
      <w:proofErr w:type="spellEnd"/>
      <w:r>
        <w:t xml:space="preserve">. Ennek főként a második fele. Az ária kapcsolatba hozatala egy 1974-es </w:t>
      </w:r>
      <w:proofErr w:type="spellStart"/>
      <w:r>
        <w:t>Cassavetes</w:t>
      </w:r>
      <w:proofErr w:type="spellEnd"/>
      <w:r>
        <w:t xml:space="preserve"> filmmel, aminek nem igazán van köze a Don Giovannihoz. Az alaphangnem jelentősége és az alaphangnemből való elvágyódás zenei momentumai és a kialakuló </w:t>
      </w:r>
      <w:proofErr w:type="spellStart"/>
      <w:r>
        <w:t>mikrotörténetek</w:t>
      </w:r>
      <w:proofErr w:type="spellEnd"/>
      <w:r>
        <w:t xml:space="preserve">. Egy bizonyos kulcshang funkciója.  </w:t>
      </w:r>
    </w:p>
    <w:p w:rsidR="005644DD" w:rsidRDefault="005644DD" w:rsidP="007D4A17">
      <w:pPr>
        <w:pStyle w:val="Cmsor3"/>
        <w:tabs>
          <w:tab w:val="left" w:pos="1985"/>
          <w:tab w:val="left" w:pos="4253"/>
        </w:tabs>
      </w:pPr>
      <w:bookmarkStart w:id="19" w:name="_Toc29935857"/>
      <w:r>
        <w:t xml:space="preserve">16.30-16.55 Brandenburg Ádám: Fábri és </w:t>
      </w:r>
      <w:proofErr w:type="spellStart"/>
      <w:r>
        <w:t>Ránki</w:t>
      </w:r>
      <w:proofErr w:type="spellEnd"/>
      <w:r>
        <w:t xml:space="preserve"> közös munkái</w:t>
      </w:r>
      <w:r w:rsidR="002A2988">
        <w:t xml:space="preserve"> (S)</w:t>
      </w:r>
      <w:bookmarkEnd w:id="19"/>
    </w:p>
    <w:p w:rsidR="009027C5" w:rsidRDefault="009027C5" w:rsidP="007D4515">
      <w:pPr>
        <w:tabs>
          <w:tab w:val="left" w:pos="1985"/>
          <w:tab w:val="left" w:pos="4253"/>
        </w:tabs>
        <w:spacing w:after="120"/>
        <w:jc w:val="both"/>
      </w:pPr>
      <w:r>
        <w:t xml:space="preserve">Az 1950-es években Fábri Zoltán hét filmjéből ötnek </w:t>
      </w:r>
      <w:proofErr w:type="spellStart"/>
      <w:r>
        <w:t>Ránki</w:t>
      </w:r>
      <w:proofErr w:type="spellEnd"/>
      <w:r>
        <w:t xml:space="preserve"> György írta a zenéjét. A gyümölcsöző közös munkának vége lett a Dúvad c. film után, és később sem dolgoztak már együtt. Vajon mi lehetett az oka a munkakapcsolat megszakadásának? </w:t>
      </w:r>
    </w:p>
    <w:p w:rsidR="009027C5" w:rsidRPr="009027C5" w:rsidRDefault="009027C5" w:rsidP="007D4A17">
      <w:pPr>
        <w:tabs>
          <w:tab w:val="left" w:pos="1985"/>
          <w:tab w:val="left" w:pos="4253"/>
        </w:tabs>
        <w:jc w:val="both"/>
      </w:pPr>
      <w:r>
        <w:t>Az előadásban négy közös filmjüket - Életjel (1954), Körhinta (1955), Édes Anna (1958), Dúvad (1959) - hasonlítom össze kompozíciós és zenedramaturgiai szempontból, hátha választ kapunk a feltett kérdésre a filmzenei elemzésekből.</w:t>
      </w:r>
    </w:p>
    <w:p w:rsidR="005644DD" w:rsidRDefault="005644DD" w:rsidP="007D4A17">
      <w:pPr>
        <w:pStyle w:val="Cmsor3"/>
        <w:tabs>
          <w:tab w:val="left" w:pos="1985"/>
          <w:tab w:val="left" w:pos="4253"/>
        </w:tabs>
      </w:pPr>
      <w:bookmarkStart w:id="20" w:name="_Toc29935858"/>
      <w:r>
        <w:t>16.55-17.20 Szemessy Kinga: Tájseb</w:t>
      </w:r>
      <w:r w:rsidR="002A2988">
        <w:t xml:space="preserve"> (U)</w:t>
      </w:r>
      <w:bookmarkEnd w:id="20"/>
    </w:p>
    <w:p w:rsidR="009027C5" w:rsidRDefault="009027C5" w:rsidP="007D4515">
      <w:pPr>
        <w:tabs>
          <w:tab w:val="left" w:pos="1985"/>
          <w:tab w:val="left" w:pos="4253"/>
        </w:tabs>
        <w:spacing w:after="120"/>
        <w:jc w:val="both"/>
      </w:pPr>
      <w:r>
        <w:t xml:space="preserve">Kié a föld? Én alakítom a környezetemet, vagy az engem? Ki vagy mi miatt épülünk és sérülünk mindketten? </w:t>
      </w:r>
    </w:p>
    <w:p w:rsidR="009027C5" w:rsidRDefault="009027C5" w:rsidP="007D4515">
      <w:pPr>
        <w:tabs>
          <w:tab w:val="left" w:pos="1985"/>
          <w:tab w:val="left" w:pos="4253"/>
        </w:tabs>
        <w:spacing w:after="120"/>
        <w:jc w:val="both"/>
      </w:pPr>
      <w:r>
        <w:t xml:space="preserve">Új-Zélandon a </w:t>
      </w:r>
      <w:proofErr w:type="spellStart"/>
      <w:r>
        <w:t>Māori</w:t>
      </w:r>
      <w:proofErr w:type="spellEnd"/>
      <w:r>
        <w:t xml:space="preserve"> kultúra és világnézet, valamint a mindentől elszigetelt létmód sok ember identitásának részévé teszi az ökologikus gondolkodást. A föld ott nem csak metaforája a testnek, hiszen a "</w:t>
      </w:r>
      <w:proofErr w:type="spellStart"/>
      <w:r>
        <w:t>whenua</w:t>
      </w:r>
      <w:proofErr w:type="spellEnd"/>
      <w:r>
        <w:t xml:space="preserve">" szó egyszerre jelent földet és méhlepényt. A különböző anyagok közt nem hierarchia, hanem családi kötelék van, s egy folyó is lehet jogi személy. </w:t>
      </w:r>
    </w:p>
    <w:p w:rsidR="009027C5" w:rsidRDefault="009027C5" w:rsidP="007D4515">
      <w:pPr>
        <w:tabs>
          <w:tab w:val="left" w:pos="1985"/>
          <w:tab w:val="left" w:pos="4253"/>
        </w:tabs>
        <w:spacing w:after="120"/>
        <w:jc w:val="both"/>
      </w:pPr>
      <w:r>
        <w:t xml:space="preserve">Kérdéseim: miként </w:t>
      </w:r>
      <w:proofErr w:type="spellStart"/>
      <w:r>
        <w:t>ivódhat</w:t>
      </w:r>
      <w:proofErr w:type="spellEnd"/>
      <w:r>
        <w:t xml:space="preserve"> be az ego- helyett az </w:t>
      </w:r>
      <w:proofErr w:type="spellStart"/>
      <w:proofErr w:type="gramStart"/>
      <w:r>
        <w:t>öko</w:t>
      </w:r>
      <w:proofErr w:type="spellEnd"/>
      <w:r>
        <w:t>-központú</w:t>
      </w:r>
      <w:proofErr w:type="gramEnd"/>
      <w:r>
        <w:t xml:space="preserve"> tudományos és filozófiai gondolkodás a részvételi táncelőadások gyakorlatába? Ezen előadástípus lenne az, ami nem csak közvetítendő üzenetében, elmozgott témájában </w:t>
      </w:r>
      <w:proofErr w:type="spellStart"/>
      <w:proofErr w:type="gramStart"/>
      <w:r>
        <w:t>öko</w:t>
      </w:r>
      <w:proofErr w:type="spellEnd"/>
      <w:r>
        <w:t>-szisztematikus</w:t>
      </w:r>
      <w:proofErr w:type="gramEnd"/>
      <w:r>
        <w:t>, hanem inherens formanyelvi logikája szerint is? Az ember-ember közti kapcsolatteremtés hangsúlyozása nem csak erősíti az emberiség különállóságát és felsőbbrendűségét a környezetével szemben? Nem csak a Másság (</w:t>
      </w:r>
      <w:proofErr w:type="spellStart"/>
      <w:r>
        <w:t>Othering</w:t>
      </w:r>
      <w:proofErr w:type="spellEnd"/>
      <w:r>
        <w:t xml:space="preserve">) áttolása ez a társadalmi alapú megkülönböztetés felől a biológiaira? </w:t>
      </w:r>
    </w:p>
    <w:p w:rsidR="009027C5" w:rsidRPr="009027C5" w:rsidRDefault="009027C5" w:rsidP="007D4A17">
      <w:pPr>
        <w:tabs>
          <w:tab w:val="left" w:pos="1985"/>
          <w:tab w:val="left" w:pos="4253"/>
        </w:tabs>
        <w:jc w:val="both"/>
      </w:pPr>
      <w:r>
        <w:t xml:space="preserve">Valóban az improvizáció és az érintés azok a mozgásnyelvi gyakorlatok, amik a leghatékonyabbak a </w:t>
      </w:r>
      <w:proofErr w:type="spellStart"/>
      <w:r>
        <w:t>szelf</w:t>
      </w:r>
      <w:proofErr w:type="spellEnd"/>
      <w:r>
        <w:t xml:space="preserve"> elbizonytalanításában és feloldásában? Milyen viszonylatban áll mindez a body arttal?</w:t>
      </w:r>
    </w:p>
    <w:p w:rsidR="005644DD" w:rsidRDefault="005644DD" w:rsidP="007D4A17">
      <w:pPr>
        <w:pStyle w:val="Cmsor3"/>
        <w:tabs>
          <w:tab w:val="left" w:pos="1985"/>
          <w:tab w:val="left" w:pos="4253"/>
        </w:tabs>
      </w:pPr>
      <w:bookmarkStart w:id="21" w:name="_Toc29935859"/>
      <w:r>
        <w:t>17.20-17.45 Gál Eszter: Kontakt-tánc 1984-85</w:t>
      </w:r>
      <w:r w:rsidR="00C835B9">
        <w:t xml:space="preserve"> (J)</w:t>
      </w:r>
      <w:bookmarkEnd w:id="21"/>
    </w:p>
    <w:p w:rsidR="009027C5" w:rsidRPr="009027C5" w:rsidRDefault="009027C5" w:rsidP="007D4A17">
      <w:pPr>
        <w:tabs>
          <w:tab w:val="left" w:pos="1985"/>
          <w:tab w:val="left" w:pos="4253"/>
        </w:tabs>
        <w:jc w:val="both"/>
      </w:pPr>
      <w:r w:rsidRPr="009027C5">
        <w:t xml:space="preserve">Előadásommal szándékon a kontakt improvizációt a 80-as évek magyarországi mozgásszínházi és modern-tánc kontextusában elhelyezni. 1984 nyarán a Kreatív Mozgás Stúdió (KMS) megrendezte az I. Budapesti Új Tánc Versenyt, amit Nagy József Böjtutó szólójával megnyert. (A Kreatív Mozgás Stúdiót Angelus Iván és Kálmán Ferenc alapította 1983-ban.) Még ugyanabban az évben, december 27 és 30 között a KMS megszervezte első tánctanfolyamát, a Téli Táncnapokat, ahova Nagy </w:t>
      </w:r>
      <w:proofErr w:type="spellStart"/>
      <w:r w:rsidRPr="009027C5">
        <w:t>Jószefet</w:t>
      </w:r>
      <w:proofErr w:type="spellEnd"/>
      <w:r w:rsidRPr="009027C5">
        <w:t xml:space="preserve"> is meghívta. Nagy ekkor tanít először kontakt improvizációt kontakt-tánc néven. Doktori kutatásom egyik célja, hogy feltárja a kontakt improvizáció magyarországi hatását és alkalmazását a színház- és táncművészeti környezetben. Az előadás a megkezdett történeti forráskutatás első megosztása, amelyhez az adatokat a Kreatív Mozgás Stúdió archívuma, a Táncművészet folyóirat IX-XI számai, a Táncarchívumban fellelhető dokumentumok és idén januárban Kálmán Ferenccel készített, részben feldogozott interjú szolgáltatja.</w:t>
      </w:r>
    </w:p>
    <w:p w:rsidR="005644DD" w:rsidRDefault="005644DD" w:rsidP="007D4A17">
      <w:pPr>
        <w:tabs>
          <w:tab w:val="left" w:pos="1985"/>
          <w:tab w:val="left" w:pos="2835"/>
          <w:tab w:val="left" w:pos="4253"/>
        </w:tabs>
      </w:pPr>
      <w:r>
        <w:t xml:space="preserve">17.45-18:00 AZ ELSŐ NAP ZÁRÁSA </w:t>
      </w:r>
    </w:p>
    <w:p w:rsidR="005644DD" w:rsidRDefault="005644DD" w:rsidP="007D4A17">
      <w:pPr>
        <w:pStyle w:val="Cmsor1"/>
        <w:tabs>
          <w:tab w:val="left" w:pos="1985"/>
          <w:tab w:val="left" w:pos="4253"/>
        </w:tabs>
      </w:pPr>
      <w:bookmarkStart w:id="22" w:name="_Toc29935860"/>
      <w:r>
        <w:t>2020. január 20. hétfő, NÁDASDY TEREM</w:t>
      </w:r>
      <w:bookmarkEnd w:id="22"/>
    </w:p>
    <w:p w:rsidR="005644DD" w:rsidRDefault="005644DD" w:rsidP="007D4A17">
      <w:pPr>
        <w:pStyle w:val="Cmsor2"/>
        <w:tabs>
          <w:tab w:val="left" w:pos="1985"/>
          <w:tab w:val="left" w:pos="4253"/>
        </w:tabs>
      </w:pPr>
      <w:bookmarkStart w:id="23" w:name="_Toc29935861"/>
      <w:r>
        <w:t>ELSŐ SZEKCIÓ</w:t>
      </w:r>
      <w:r w:rsidR="007D4A17">
        <w:br/>
      </w:r>
      <w:proofErr w:type="spellStart"/>
      <w:r>
        <w:t>CíM</w:t>
      </w:r>
      <w:proofErr w:type="spellEnd"/>
      <w:r>
        <w:t>: Színházi monográfiá</w:t>
      </w:r>
      <w:r w:rsidR="007D4A17">
        <w:t>k SZEKCIÓVEZETŐ: Novák Eszter,</w:t>
      </w:r>
      <w:r>
        <w:t xml:space="preserve"> Győrei Zsolt</w:t>
      </w:r>
      <w:bookmarkEnd w:id="23"/>
    </w:p>
    <w:p w:rsidR="005644DD" w:rsidRDefault="005644DD" w:rsidP="007D4A17">
      <w:pPr>
        <w:tabs>
          <w:tab w:val="left" w:pos="1985"/>
          <w:tab w:val="left" w:pos="2835"/>
          <w:tab w:val="left" w:pos="4253"/>
        </w:tabs>
      </w:pPr>
      <w:r>
        <w:t>10.00-10.05 MÁSODIK NAP MEGNYITÓ</w:t>
      </w:r>
    </w:p>
    <w:p w:rsidR="005644DD" w:rsidRDefault="005644DD" w:rsidP="007D4A17">
      <w:pPr>
        <w:pStyle w:val="Cmsor3"/>
        <w:tabs>
          <w:tab w:val="left" w:pos="1985"/>
          <w:tab w:val="left" w:pos="4253"/>
        </w:tabs>
      </w:pPr>
      <w:bookmarkStart w:id="24" w:name="_Toc29935862"/>
      <w:r>
        <w:t xml:space="preserve">10.05-10.30 Gara Márk: Oláh Gusztáv és a szabadtéri színpadok </w:t>
      </w:r>
      <w:r w:rsidR="00C835B9">
        <w:t>(J)</w:t>
      </w:r>
      <w:bookmarkEnd w:id="24"/>
    </w:p>
    <w:p w:rsidR="009027C5" w:rsidRDefault="009027C5" w:rsidP="007D4A17">
      <w:pPr>
        <w:tabs>
          <w:tab w:val="left" w:pos="1985"/>
          <w:tab w:val="left" w:pos="4253"/>
        </w:tabs>
        <w:jc w:val="both"/>
      </w:pPr>
      <w:r>
        <w:t>A szabadtéri színpadi előadások elterjedése és felfutása 20. századi jelenség, amely alól Oláh Gusztáv sem vonhatta ki magát. Az 1933-ban rendezővé kinevezett építész-</w:t>
      </w:r>
      <w:proofErr w:type="spellStart"/>
      <w:r>
        <w:t>szcenikus</w:t>
      </w:r>
      <w:proofErr w:type="spellEnd"/>
      <w:r>
        <w:t xml:space="preserve"> bekapcsolódott több szabadtéri produkció létrehozásába tervezőként, rendezőként, </w:t>
      </w:r>
      <w:proofErr w:type="spellStart"/>
      <w:r>
        <w:t>esetenként</w:t>
      </w:r>
      <w:proofErr w:type="spellEnd"/>
      <w:r>
        <w:t xml:space="preserve"> mindkét pozíciót betöltve. Így rendezett a tatai kastélyparkban, a Szegedi Szabadtéri Játékokon, a Margitszigeten, illetve a II. világháború után létesült szabadtéri játszóhelyeken (Állatkert Színpad, Csajkovszkij </w:t>
      </w:r>
      <w:proofErr w:type="gramStart"/>
      <w:r>
        <w:t>park,</w:t>
      </w:r>
      <w:proofErr w:type="gramEnd"/>
      <w:r>
        <w:t xml:space="preserve"> stb.). Ezen túlmenően Oláh rendszeresen részt vett külföldi előadásokon – hol nézőként (</w:t>
      </w:r>
      <w:proofErr w:type="spellStart"/>
      <w:r>
        <w:t>Edinborough</w:t>
      </w:r>
      <w:proofErr w:type="spellEnd"/>
      <w:r>
        <w:t xml:space="preserve">, Salzburg, Velence), hol alkotóként (Verona) – így minden bizonnyal tökéletesen naprakész volt az Európában zajló eseményekkel kapcsolatban. </w:t>
      </w:r>
    </w:p>
    <w:p w:rsidR="009027C5" w:rsidRPr="009027C5" w:rsidRDefault="009027C5" w:rsidP="007D4A17">
      <w:pPr>
        <w:tabs>
          <w:tab w:val="left" w:pos="1985"/>
          <w:tab w:val="left" w:pos="4253"/>
        </w:tabs>
        <w:jc w:val="both"/>
      </w:pPr>
      <w:r>
        <w:t>Előadásomban nem a szabadtéri színpadok történetét mutatom be, hiszen ezekről már több munka készült. Azokat az információkat sorakoztatom fel, azon lehetőségeket, valamint korlátokat járom körül, amelyek Oláh Gusztáv színreviteleit jellemezték. Elsősorban saját nyilatkozataira, írásaira és tervezéseire támaszkodom, hogy kiderüljön, miért szeretett volna a szabadtér specialistájává válni 1935-ben.</w:t>
      </w:r>
    </w:p>
    <w:p w:rsidR="005644DD" w:rsidRDefault="005644DD" w:rsidP="007D4A17">
      <w:pPr>
        <w:pStyle w:val="Cmsor3"/>
        <w:tabs>
          <w:tab w:val="left" w:pos="1985"/>
          <w:tab w:val="left" w:pos="4253"/>
        </w:tabs>
      </w:pPr>
      <w:bookmarkStart w:id="25" w:name="_Toc29935863"/>
      <w:r>
        <w:t>10.30-10.55 Kelemen Kristóf: Háy Gyula, a dramaturgia tanára</w:t>
      </w:r>
      <w:r w:rsidR="00C835B9">
        <w:t xml:space="preserve"> (J)</w:t>
      </w:r>
      <w:bookmarkEnd w:id="25"/>
    </w:p>
    <w:p w:rsidR="009027C5" w:rsidRPr="009027C5" w:rsidRDefault="009027C5" w:rsidP="007D4A17">
      <w:pPr>
        <w:tabs>
          <w:tab w:val="left" w:pos="1985"/>
          <w:tab w:val="left" w:pos="4253"/>
        </w:tabs>
        <w:jc w:val="both"/>
      </w:pPr>
      <w:r w:rsidRPr="009027C5">
        <w:t>Háy Gyula, egykori illegális kommunista, ’45 után a moszkvai emigrációból hazatérve egyből ünnepelt drámaírója lett az egyre erősebbé váló kommunista pártnak. Sorra mutatták be darabjait a magyar színpadokon, és 1951-ben Az élet hídja című művéért Kossuth-díjat kapott. Háy ezekben az években rendszeresen publikált elméleti írásokat, amelyekben rögzítette a dramaturgia fogalomtárával kapcsolatos esztétikai és politikai nézeteit, a saját munkássága és a drámairodalom alapos ismerete alapján saját dramaturgiai kategóriarendszert állított fel. Háy 1951-ben a Színház-és Filmművészeti Főiskolán az önállóvá váló dramaturg-kritikus tanszak vezetője és az első évfolyam osztályfőnöke lett – ezzel pedig a főiskolai keretek között folytathatta saját művész-elméletírói munkásságát, és az ország első diplomás dramaturgjainak adhatta át az általa felállított módszertant. Ennek ellenére mind elméleti, mind drámaírói munkássága hiányzik a magyar színházi kánonból – ennek okait próbálom felfejteni Háy drámáit és elméleti írásait elemezve, továbbá pedagógiai munkásságának nyomait megnézve. </w:t>
      </w:r>
    </w:p>
    <w:p w:rsidR="005644DD" w:rsidRDefault="005644DD" w:rsidP="007D4A17">
      <w:pPr>
        <w:pStyle w:val="Cmsor3"/>
        <w:tabs>
          <w:tab w:val="left" w:pos="1985"/>
          <w:tab w:val="left" w:pos="4253"/>
        </w:tabs>
      </w:pPr>
      <w:bookmarkStart w:id="26" w:name="_Toc29935864"/>
      <w:r>
        <w:t>10.55-11.20 Schwarcz Éva: Nádasdy Kálmán két rendezése az Operett Színházban</w:t>
      </w:r>
      <w:r w:rsidR="00C835B9">
        <w:t xml:space="preserve"> (J)</w:t>
      </w:r>
      <w:bookmarkEnd w:id="26"/>
    </w:p>
    <w:p w:rsidR="009027C5" w:rsidRDefault="009027C5" w:rsidP="007D4A17">
      <w:pPr>
        <w:tabs>
          <w:tab w:val="left" w:pos="1985"/>
          <w:tab w:val="left" w:pos="4253"/>
        </w:tabs>
        <w:jc w:val="both"/>
      </w:pPr>
      <w:r>
        <w:t xml:space="preserve">A nemrégiben államosított Operett Színházban vagyunk, cél: megteremteni az eddigiekhez nem hasonlítható szocialista operettjátszást Magyarországon. Az Operaház főrendezőjének Nádasdy Kálmánnak első vendégrendezése – a Szabad szél 1950-ben – az első átütő siker ezen a téren. Egy nagyszerű szovjet operett remek hazai bemutatójaként egyöntetűen ünnepli a sajtó. A Pártos Gézával közösen rendezett </w:t>
      </w:r>
      <w:proofErr w:type="spellStart"/>
      <w:r>
        <w:t>Dunajevszkij</w:t>
      </w:r>
      <w:proofErr w:type="spellEnd"/>
      <w:r>
        <w:t xml:space="preserve"> mű, ugyan egy kissé át lett írva – alig hasonlított az eredetire – de a szereplőktől a közönségen át a leghivatalosabb elvtársakig – mindenki élvezte az előadást.   </w:t>
      </w:r>
    </w:p>
    <w:p w:rsidR="009027C5" w:rsidRPr="009027C5" w:rsidRDefault="009027C5" w:rsidP="007D4A17">
      <w:pPr>
        <w:tabs>
          <w:tab w:val="left" w:pos="1985"/>
          <w:tab w:val="left" w:pos="4253"/>
        </w:tabs>
        <w:jc w:val="both"/>
      </w:pPr>
      <w:r>
        <w:t xml:space="preserve">Az egy évvel később bemutatott </w:t>
      </w:r>
      <w:proofErr w:type="spellStart"/>
      <w:r>
        <w:t>Apáthy</w:t>
      </w:r>
      <w:proofErr w:type="spellEnd"/>
      <w:r>
        <w:t xml:space="preserve"> Imrével közösen rendezett </w:t>
      </w:r>
      <w:proofErr w:type="spellStart"/>
      <w:r>
        <w:t>Miljutyin</w:t>
      </w:r>
      <w:proofErr w:type="spellEnd"/>
      <w:r>
        <w:t xml:space="preserve"> mű, ugyanezen az úton halad. A háború utáni </w:t>
      </w:r>
      <w:proofErr w:type="spellStart"/>
      <w:r>
        <w:t>kolhozosítás</w:t>
      </w:r>
      <w:proofErr w:type="spellEnd"/>
      <w:r>
        <w:t xml:space="preserve"> nehézségeit és szépségeit ecsetelő Havasi kürt című operett, minden eszközzel igyekszik levetkezni az addigi operettsablonokat és témáját az ukrán nép életéből, zenéjét az ukrán népi zenéből, színpadi koncepcióját pedig a moszkvai rendezésből meríti.</w:t>
      </w:r>
    </w:p>
    <w:p w:rsidR="005644DD" w:rsidRDefault="005644DD" w:rsidP="007D4A17">
      <w:pPr>
        <w:pStyle w:val="Cmsor3"/>
        <w:tabs>
          <w:tab w:val="left" w:pos="1985"/>
          <w:tab w:val="left" w:pos="4253"/>
        </w:tabs>
      </w:pPr>
      <w:bookmarkStart w:id="27" w:name="_Toc29935865"/>
      <w:r>
        <w:t>11.20-11.45 Szenteczki Zita: Galgóczi Erzsébet: Törvényen belül</w:t>
      </w:r>
      <w:r w:rsidR="00C835B9">
        <w:t xml:space="preserve"> (J)</w:t>
      </w:r>
      <w:bookmarkEnd w:id="27"/>
    </w:p>
    <w:p w:rsidR="009027C5" w:rsidRDefault="009027C5" w:rsidP="007D4A17">
      <w:pPr>
        <w:tabs>
          <w:tab w:val="left" w:pos="1985"/>
          <w:tab w:val="left" w:pos="4253"/>
        </w:tabs>
        <w:jc w:val="both"/>
      </w:pPr>
      <w:r>
        <w:t xml:space="preserve">„…a szemed villámlik, a szádból láva jön, és irtózatosan ordítva átkozol mindenkit, aki miatt nem lehet szebb a világ. És körötted és mögötted semmi, mert a magány is úgy kísér, a próféták magánya, mint másokat a kutya.” – írja Szabó Magda Galgóczi Erzsébetről. Egy olyan személyiségről van szó, aki kritikusságával tulajdonképpen Magyarország jobbításáért, szélesebb látásáért, fejlődéséért harcolt. Mégis kritikai éleslátása, kompromisszum nélküli igazság-kimondása, érzékeny társadalmi és politikai tabutémai miatt gyakran elhallgattatták, mint írót csakúgy, mint a Törvényen belül főhősét, </w:t>
      </w:r>
      <w:proofErr w:type="spellStart"/>
      <w:r>
        <w:t>Szalánczki</w:t>
      </w:r>
      <w:proofErr w:type="spellEnd"/>
      <w:r>
        <w:t xml:space="preserve"> Évát.  </w:t>
      </w:r>
    </w:p>
    <w:p w:rsidR="009027C5" w:rsidRPr="009027C5" w:rsidRDefault="009027C5" w:rsidP="007D4A17">
      <w:pPr>
        <w:tabs>
          <w:tab w:val="left" w:pos="1985"/>
          <w:tab w:val="left" w:pos="4253"/>
        </w:tabs>
        <w:jc w:val="both"/>
      </w:pPr>
      <w:r>
        <w:t xml:space="preserve">Fő kérdések: Hogyan tágul az önéletírás egyetemessé? Miként válik át az ötvenes évek napjaink allegóriájává? Hogyan hagyományozódik át az ötvenes évek mára? Mennyiben alakíthat egy személyiséget a környezete? És mennyiben tudja egy személy alakítani a környezetét? Hogyan jutunk el az öncenzúráig? Milyen színházi vizualitással tágítható egy önéletírás egyetemessé? A hiátus, mint centrum.  </w:t>
      </w:r>
    </w:p>
    <w:p w:rsidR="005644DD" w:rsidRDefault="005644DD" w:rsidP="007D4A17">
      <w:pPr>
        <w:pStyle w:val="Cmsor3"/>
        <w:tabs>
          <w:tab w:val="left" w:pos="1985"/>
          <w:tab w:val="left" w:pos="4253"/>
        </w:tabs>
      </w:pPr>
      <w:bookmarkStart w:id="28" w:name="_Toc29935866"/>
      <w:r>
        <w:t>11.45-12.10 Lestyán Attila: Mesterség óra Zsámbéki Gábornál</w:t>
      </w:r>
      <w:r w:rsidR="00C835B9">
        <w:t xml:space="preserve"> (J)</w:t>
      </w:r>
      <w:bookmarkEnd w:id="28"/>
    </w:p>
    <w:p w:rsidR="009027C5" w:rsidRPr="009027C5" w:rsidRDefault="009027C5" w:rsidP="007D4A17">
      <w:pPr>
        <w:tabs>
          <w:tab w:val="left" w:pos="1985"/>
          <w:tab w:val="left" w:pos="4253"/>
        </w:tabs>
        <w:jc w:val="both"/>
      </w:pPr>
      <w:r w:rsidRPr="009027C5">
        <w:t xml:space="preserve">Zsámbéki Gábor a SZÍKE konferencián a színészképzésről való beszédében elhatárolódik a módszerek és módszerecskék csak saját színházi területükön belül működő rendszereitől. Ugyanakkor, </w:t>
      </w:r>
      <w:proofErr w:type="spellStart"/>
      <w:r w:rsidRPr="009027C5">
        <w:t>Balme</w:t>
      </w:r>
      <w:proofErr w:type="spellEnd"/>
      <w:r w:rsidRPr="009027C5">
        <w:t xml:space="preserve"> a Cambridge </w:t>
      </w:r>
      <w:proofErr w:type="spellStart"/>
      <w:r w:rsidRPr="009027C5">
        <w:t>Introduction</w:t>
      </w:r>
      <w:proofErr w:type="spellEnd"/>
      <w:r w:rsidRPr="009027C5">
        <w:t xml:space="preserve"> bevezetőjében a huszadik század különböző színházi irányzatait három fő csoportba sorolja be, aszerint milyen viszony áll fenn színész és szerep közt: átélés, felmutatás vagy elidegenítés. Ha Zsámbéki képzése a fenti kijelentése értelmében </w:t>
      </w:r>
      <w:proofErr w:type="gramStart"/>
      <w:r w:rsidRPr="009027C5">
        <w:t xml:space="preserve">nem  </w:t>
      </w:r>
      <w:proofErr w:type="spellStart"/>
      <w:r w:rsidRPr="009027C5">
        <w:t>köteleződik</w:t>
      </w:r>
      <w:proofErr w:type="spellEnd"/>
      <w:proofErr w:type="gramEnd"/>
      <w:r w:rsidRPr="009027C5">
        <w:t xml:space="preserve"> el egyik mellett sem, akkor lehetséges-e, hogy egyszerre mindhárom megközelítés helyet kapjon? Előadásomban egy mesterségórán keresztül vizsgálom, milyen alternatívát nyújt Zsámbéki pedagógiája.</w:t>
      </w:r>
    </w:p>
    <w:p w:rsidR="005644DD" w:rsidRDefault="005644DD" w:rsidP="007D4A17">
      <w:pPr>
        <w:pStyle w:val="Cmsor3"/>
        <w:tabs>
          <w:tab w:val="left" w:pos="1985"/>
          <w:tab w:val="left" w:pos="4253"/>
        </w:tabs>
      </w:pPr>
      <w:bookmarkStart w:id="29" w:name="_Toc29935867"/>
      <w:r>
        <w:t xml:space="preserve">12.10-12.35 </w:t>
      </w:r>
      <w:proofErr w:type="spellStart"/>
      <w:r>
        <w:t>Muntag</w:t>
      </w:r>
      <w:proofErr w:type="spellEnd"/>
      <w:r>
        <w:t xml:space="preserve"> Vince: Középpont nélküli </w:t>
      </w:r>
      <w:proofErr w:type="spellStart"/>
      <w:r>
        <w:t>feminitás</w:t>
      </w:r>
      <w:proofErr w:type="spellEnd"/>
      <w:r>
        <w:t xml:space="preserve"> - Domján Edit alakításairól – Molnár Ferenc-szerepekben</w:t>
      </w:r>
      <w:r w:rsidR="00C835B9">
        <w:t xml:space="preserve"> (J)</w:t>
      </w:r>
      <w:bookmarkEnd w:id="29"/>
    </w:p>
    <w:p w:rsidR="009027C5" w:rsidRPr="009027C5" w:rsidRDefault="009027C5" w:rsidP="007D4A17">
      <w:pPr>
        <w:tabs>
          <w:tab w:val="left" w:pos="1985"/>
          <w:tab w:val="left" w:pos="4253"/>
        </w:tabs>
        <w:jc w:val="both"/>
      </w:pPr>
      <w:r w:rsidRPr="009027C5">
        <w:t xml:space="preserve">Domján Edit pályájának értelmezését elsődlegesen határozza meg az öngyilkossága, </w:t>
      </w:r>
      <w:proofErr w:type="gramStart"/>
      <w:r w:rsidRPr="009027C5">
        <w:t>melynek  a</w:t>
      </w:r>
      <w:proofErr w:type="gramEnd"/>
      <w:r w:rsidRPr="009027C5">
        <w:t xml:space="preserve"> személyes indoklása a nőiség, a fiatalság, általánosan a női szexualitás kérdését emelte ki, ezzel visszaigazolva azt a kritikai magatartást, amely a színészet elemzése helyett a vágy diskurzusának bulvárváltozatát működtetik. Az előadásban Domján Edit színészi teljesítményének archiválási és interpretációs lehetőségeit firtatom, néhány példával a Molnár Ferenc Liliomjából készült 1983-as kiadású hangjátékból (rendezte Molnár Mihály) és Ádám Ottó 1963-as rendezéséből Az üvegcipőből. Az elemzés kérdése, hogyan ütközteti a nőiséggel kapcsolatos sztereotípiákat a két alakítás, és hogyan teszi így lehetetlenné az alá-fölérendeltségi viszonyok stabilizálását a férfi-nő viszonyokban. Hipotézisem szerint Domján alakítása kezdi tudatosítani a Liliom itthoni játékhagyományában azt, hogy a szöveg dramaturgiáját Juli motivációjának megfejthetetlensége teszi </w:t>
      </w:r>
      <w:proofErr w:type="spellStart"/>
      <w:r w:rsidRPr="009027C5">
        <w:t>többbértékűvé</w:t>
      </w:r>
      <w:proofErr w:type="spellEnd"/>
      <w:r w:rsidRPr="009027C5">
        <w:t>.</w:t>
      </w:r>
    </w:p>
    <w:p w:rsidR="005644DD" w:rsidRDefault="005644DD" w:rsidP="007D4A17">
      <w:pPr>
        <w:tabs>
          <w:tab w:val="left" w:pos="1985"/>
          <w:tab w:val="left" w:pos="2835"/>
          <w:tab w:val="left" w:pos="4253"/>
        </w:tabs>
      </w:pPr>
      <w:r>
        <w:t>12.35-12.55 SZÜNET</w:t>
      </w:r>
    </w:p>
    <w:p w:rsidR="005644DD" w:rsidRDefault="005644DD" w:rsidP="007D4A17">
      <w:pPr>
        <w:pStyle w:val="Cmsor2"/>
        <w:tabs>
          <w:tab w:val="left" w:pos="1985"/>
          <w:tab w:val="left" w:pos="4253"/>
        </w:tabs>
      </w:pPr>
      <w:bookmarkStart w:id="30" w:name="_Toc29935868"/>
      <w:r>
        <w:t>MÁSODIK SZEKCIÓ</w:t>
      </w:r>
      <w:r w:rsidR="007D4A17">
        <w:br/>
        <w:t xml:space="preserve">CÍM: Film és társadalom </w:t>
      </w:r>
      <w:r>
        <w:t xml:space="preserve">SZEKCIÓVEZETŐ: </w:t>
      </w:r>
      <w:r w:rsidR="00DB1E03">
        <w:t xml:space="preserve">Almási Tamás, </w:t>
      </w:r>
      <w:r>
        <w:t>Gelencsér Gábor</w:t>
      </w:r>
      <w:bookmarkEnd w:id="30"/>
    </w:p>
    <w:p w:rsidR="002F3B68" w:rsidRDefault="002F3B68" w:rsidP="002F3B68">
      <w:pPr>
        <w:pStyle w:val="Cmsor3"/>
        <w:tabs>
          <w:tab w:val="left" w:pos="1985"/>
          <w:tab w:val="left" w:pos="4253"/>
        </w:tabs>
      </w:pPr>
      <w:bookmarkStart w:id="31" w:name="_Toc29935869"/>
      <w:r>
        <w:t>12.55-13.20 Trencsényi K</w:t>
      </w:r>
      <w:r w:rsidR="002A2988">
        <w:t xml:space="preserve">lára: „Rendezte: a Hatodik </w:t>
      </w:r>
      <w:proofErr w:type="spellStart"/>
      <w:r w:rsidR="002A2988">
        <w:t>Bé</w:t>
      </w:r>
      <w:proofErr w:type="spellEnd"/>
      <w:r w:rsidR="002A2988">
        <w:t>”,</w:t>
      </w:r>
      <w:r>
        <w:t xml:space="preserve"> egy kurzus margójára</w:t>
      </w:r>
      <w:r w:rsidR="002A2988">
        <w:t xml:space="preserve"> (S)</w:t>
      </w:r>
      <w:bookmarkEnd w:id="31"/>
    </w:p>
    <w:p w:rsidR="002F3B68" w:rsidRDefault="002F3B68" w:rsidP="002F3B68">
      <w:pPr>
        <w:tabs>
          <w:tab w:val="left" w:pos="1985"/>
          <w:tab w:val="left" w:pos="2835"/>
          <w:tab w:val="left" w:pos="4253"/>
        </w:tabs>
        <w:jc w:val="both"/>
      </w:pPr>
      <w:r>
        <w:t xml:space="preserve">Doktori kutatásom egyik központi kérdése, hogy a kreatív dokumentumfilmekben használt játékfilmes eszközöket, újító elbeszélési módokat hogyan használják ösztönösen a digitális bennszülött, ám </w:t>
      </w:r>
      <w:proofErr w:type="gramStart"/>
      <w:r>
        <w:t>a  filmezéssel</w:t>
      </w:r>
      <w:proofErr w:type="gramEnd"/>
      <w:r>
        <w:t xml:space="preserve"> még csak ismerkedő kiskamasz gyerekek. </w:t>
      </w:r>
    </w:p>
    <w:p w:rsidR="002F3B68" w:rsidRDefault="002F3B68" w:rsidP="002F3B68">
      <w:pPr>
        <w:tabs>
          <w:tab w:val="left" w:pos="1985"/>
          <w:tab w:val="left" w:pos="2835"/>
          <w:tab w:val="left" w:pos="4253"/>
        </w:tabs>
        <w:jc w:val="both"/>
      </w:pPr>
      <w:r>
        <w:t xml:space="preserve">Előadásomban példákat hozok a legnépszerűbb dokumentumfilmekben is megjelenő archív használatra, </w:t>
      </w:r>
      <w:proofErr w:type="spellStart"/>
      <w:r>
        <w:t>reenactmentre</w:t>
      </w:r>
      <w:proofErr w:type="spellEnd"/>
      <w:r>
        <w:t xml:space="preserve">, kreatív </w:t>
      </w:r>
      <w:proofErr w:type="spellStart"/>
      <w:r>
        <w:t>voice</w:t>
      </w:r>
      <w:proofErr w:type="spellEnd"/>
      <w:r>
        <w:t xml:space="preserve"> over narrációra és az animációs eszközök használatára. Kutatásom eddigi eredményei alapján azt állítom, hogy ezeket a professzionális dokumentumfilmekben látott eszközöket már az első pillanattól kezdve intuitív módon használják a filmes előképzettség nélkül forgatni kezdő, részvételi filmes projektekbe bevont gyerekek, vagy akár menekültek, hátrányos helyzetű felnőttek is.  </w:t>
      </w:r>
    </w:p>
    <w:p w:rsidR="002F3B68" w:rsidRDefault="002F3B68" w:rsidP="002F3B68">
      <w:pPr>
        <w:tabs>
          <w:tab w:val="left" w:pos="1985"/>
          <w:tab w:val="left" w:pos="2835"/>
          <w:tab w:val="left" w:pos="4253"/>
        </w:tabs>
        <w:jc w:val="both"/>
      </w:pPr>
      <w:r>
        <w:t>Az állításom bizonyításához saját kutatási naplómat, illetve a 2019/20. félévben tartott filmes műhelyemben készített etűdöket használom.</w:t>
      </w:r>
    </w:p>
    <w:p w:rsidR="005644DD" w:rsidRDefault="002F3B68" w:rsidP="007D4A17">
      <w:pPr>
        <w:pStyle w:val="Cmsor3"/>
        <w:tabs>
          <w:tab w:val="left" w:pos="1985"/>
          <w:tab w:val="left" w:pos="4253"/>
        </w:tabs>
      </w:pPr>
      <w:bookmarkStart w:id="32" w:name="_Toc29935870"/>
      <w:r>
        <w:t xml:space="preserve">13.20-13.45 </w:t>
      </w:r>
      <w:r w:rsidR="005644DD">
        <w:t xml:space="preserve">Rainer-Micsinyei Nóri: </w:t>
      </w:r>
      <w:proofErr w:type="spellStart"/>
      <w:r w:rsidR="005644DD">
        <w:t>Genderkérdések</w:t>
      </w:r>
      <w:proofErr w:type="spellEnd"/>
      <w:r w:rsidR="005644DD">
        <w:t xml:space="preserve"> a kortárs magyar közönségfilmben - Orosz Dénes: </w:t>
      </w:r>
      <w:proofErr w:type="spellStart"/>
      <w:r w:rsidR="005644DD">
        <w:t>Seveled</w:t>
      </w:r>
      <w:proofErr w:type="spellEnd"/>
      <w:r w:rsidR="005644DD">
        <w:t xml:space="preserve"> című filmje alapján</w:t>
      </w:r>
      <w:r w:rsidR="002A2988">
        <w:t xml:space="preserve"> (S)</w:t>
      </w:r>
      <w:bookmarkEnd w:id="32"/>
    </w:p>
    <w:p w:rsidR="009027C5" w:rsidRPr="009027C5" w:rsidRDefault="009027C5" w:rsidP="007D4A17">
      <w:pPr>
        <w:tabs>
          <w:tab w:val="left" w:pos="1985"/>
          <w:tab w:val="left" w:pos="4253"/>
        </w:tabs>
        <w:jc w:val="both"/>
      </w:pPr>
      <w:r w:rsidRPr="009027C5">
        <w:t>Előadásomban</w:t>
      </w:r>
      <w:r w:rsidR="00F052A1">
        <w:t xml:space="preserve"> </w:t>
      </w:r>
      <w:r w:rsidRPr="009027C5">
        <w:t>a</w:t>
      </w:r>
      <w:r w:rsidR="00F052A1">
        <w:t xml:space="preserve"> </w:t>
      </w:r>
      <w:r w:rsidRPr="009027C5">
        <w:t>kortárs</w:t>
      </w:r>
      <w:r w:rsidR="00F052A1">
        <w:t xml:space="preserve"> </w:t>
      </w:r>
      <w:r w:rsidRPr="009027C5">
        <w:t>magyar</w:t>
      </w:r>
      <w:r w:rsidR="00F052A1">
        <w:t xml:space="preserve"> </w:t>
      </w:r>
      <w:r w:rsidRPr="009027C5">
        <w:t>közönségfilm,</w:t>
      </w:r>
      <w:r w:rsidR="00F052A1">
        <w:t xml:space="preserve"> </w:t>
      </w:r>
      <w:r w:rsidRPr="009027C5">
        <w:t>ezen</w:t>
      </w:r>
      <w:r w:rsidR="00F052A1">
        <w:t xml:space="preserve"> </w:t>
      </w:r>
      <w:r w:rsidRPr="009027C5">
        <w:t>belül</w:t>
      </w:r>
      <w:r w:rsidR="00F052A1">
        <w:t xml:space="preserve"> </w:t>
      </w:r>
      <w:r w:rsidRPr="009027C5">
        <w:t>is</w:t>
      </w:r>
      <w:r w:rsidR="00F052A1">
        <w:t xml:space="preserve"> </w:t>
      </w:r>
      <w:r w:rsidRPr="009027C5">
        <w:t>a</w:t>
      </w:r>
      <w:r w:rsidR="00F052A1">
        <w:t xml:space="preserve"> </w:t>
      </w:r>
      <w:r w:rsidRPr="009027C5">
        <w:t>“</w:t>
      </w:r>
      <w:proofErr w:type="spellStart"/>
      <w:r w:rsidRPr="009027C5">
        <w:t>Seveled</w:t>
      </w:r>
      <w:proofErr w:type="spellEnd"/>
      <w:r w:rsidRPr="009027C5">
        <w:t>”</w:t>
      </w:r>
      <w:r w:rsidR="00F052A1">
        <w:t xml:space="preserve"> </w:t>
      </w:r>
      <w:r w:rsidRPr="009027C5">
        <w:t>című</w:t>
      </w:r>
      <w:r w:rsidR="00F052A1">
        <w:t xml:space="preserve"> </w:t>
      </w:r>
      <w:r w:rsidRPr="009027C5">
        <w:t>film</w:t>
      </w:r>
      <w:r w:rsidR="00F052A1">
        <w:t xml:space="preserve"> </w:t>
      </w:r>
      <w:r w:rsidRPr="009027C5">
        <w:t>által</w:t>
      </w:r>
      <w:r w:rsidR="00F052A1">
        <w:t xml:space="preserve"> </w:t>
      </w:r>
      <w:r w:rsidRPr="009027C5">
        <w:t>felkínált</w:t>
      </w:r>
      <w:r w:rsidR="00F052A1">
        <w:t xml:space="preserve"> </w:t>
      </w:r>
      <w:proofErr w:type="spellStart"/>
      <w:r w:rsidRPr="009027C5">
        <w:t>genderkonstrukcióival</w:t>
      </w:r>
      <w:proofErr w:type="spellEnd"/>
      <w:r w:rsidR="00F052A1">
        <w:t xml:space="preserve"> </w:t>
      </w:r>
      <w:r w:rsidRPr="009027C5">
        <w:t>fogok</w:t>
      </w:r>
      <w:r w:rsidR="00F052A1">
        <w:t xml:space="preserve"> </w:t>
      </w:r>
      <w:r w:rsidRPr="009027C5">
        <w:t>foglalkozni.</w:t>
      </w:r>
      <w:r w:rsidR="00F052A1">
        <w:t xml:space="preserve"> </w:t>
      </w:r>
      <w:r w:rsidRPr="009027C5">
        <w:t>Arra</w:t>
      </w:r>
      <w:r w:rsidR="00F052A1">
        <w:t xml:space="preserve"> </w:t>
      </w:r>
      <w:r w:rsidRPr="009027C5">
        <w:t>a</w:t>
      </w:r>
      <w:r w:rsidR="00F052A1">
        <w:t xml:space="preserve"> </w:t>
      </w:r>
      <w:r w:rsidRPr="009027C5">
        <w:t>kérdésre</w:t>
      </w:r>
      <w:r w:rsidR="00F052A1">
        <w:t xml:space="preserve"> </w:t>
      </w:r>
      <w:r w:rsidRPr="009027C5">
        <w:t>keresem</w:t>
      </w:r>
      <w:r w:rsidR="00F052A1">
        <w:t xml:space="preserve"> </w:t>
      </w:r>
      <w:r w:rsidRPr="009027C5">
        <w:t>a</w:t>
      </w:r>
      <w:r w:rsidR="00F052A1">
        <w:t xml:space="preserve"> </w:t>
      </w:r>
      <w:r w:rsidRPr="009027C5">
        <w:t>választ,</w:t>
      </w:r>
      <w:r w:rsidR="00F052A1">
        <w:t xml:space="preserve"> </w:t>
      </w:r>
      <w:r w:rsidRPr="009027C5">
        <w:t>hogy</w:t>
      </w:r>
      <w:r w:rsidR="00F052A1">
        <w:t xml:space="preserve"> </w:t>
      </w:r>
      <w:r w:rsidRPr="009027C5">
        <w:t>a</w:t>
      </w:r>
      <w:r w:rsidR="00F052A1">
        <w:t xml:space="preserve"> </w:t>
      </w:r>
      <w:r w:rsidRPr="009027C5">
        <w:t>bemutatott</w:t>
      </w:r>
      <w:r w:rsidR="00F052A1">
        <w:t xml:space="preserve"> </w:t>
      </w:r>
      <w:r w:rsidRPr="009027C5">
        <w:t>női</w:t>
      </w:r>
      <w:r w:rsidR="00F052A1">
        <w:t xml:space="preserve"> </w:t>
      </w:r>
      <w:r w:rsidRPr="009027C5">
        <w:t>karakterek</w:t>
      </w:r>
      <w:r w:rsidR="00F052A1">
        <w:t xml:space="preserve"> </w:t>
      </w:r>
      <w:r w:rsidRPr="009027C5">
        <w:t>mennyire</w:t>
      </w:r>
      <w:r w:rsidR="00F052A1">
        <w:t xml:space="preserve"> </w:t>
      </w:r>
      <w:r w:rsidRPr="009027C5">
        <w:t>felelnek</w:t>
      </w:r>
      <w:r w:rsidR="00F052A1">
        <w:t xml:space="preserve"> </w:t>
      </w:r>
      <w:r w:rsidRPr="009027C5">
        <w:t>meg</w:t>
      </w:r>
      <w:r w:rsidR="00F052A1">
        <w:t xml:space="preserve"> </w:t>
      </w:r>
      <w:r w:rsidRPr="009027C5">
        <w:t>a</w:t>
      </w:r>
      <w:r w:rsidR="00F052A1">
        <w:t xml:space="preserve"> </w:t>
      </w:r>
      <w:r w:rsidRPr="009027C5">
        <w:t>“dominánsfilm”</w:t>
      </w:r>
      <w:r w:rsidR="00F052A1">
        <w:t xml:space="preserve"> </w:t>
      </w:r>
      <w:r w:rsidRPr="009027C5">
        <w:t>nőábrázolási</w:t>
      </w:r>
      <w:r w:rsidR="00F052A1">
        <w:t xml:space="preserve"> </w:t>
      </w:r>
      <w:r w:rsidRPr="009027C5">
        <w:t>konvencióival.</w:t>
      </w:r>
      <w:r w:rsidR="00F052A1">
        <w:t xml:space="preserve"> </w:t>
      </w:r>
      <w:r w:rsidRPr="009027C5">
        <w:t>A</w:t>
      </w:r>
      <w:r w:rsidR="00F052A1">
        <w:t xml:space="preserve"> </w:t>
      </w:r>
      <w:proofErr w:type="spellStart"/>
      <w:r w:rsidRPr="009027C5">
        <w:t>Seveled</w:t>
      </w:r>
      <w:proofErr w:type="spellEnd"/>
      <w:r w:rsidRPr="009027C5">
        <w:t>,</w:t>
      </w:r>
      <w:r w:rsidR="00F052A1">
        <w:t xml:space="preserve"> </w:t>
      </w:r>
      <w:r w:rsidRPr="009027C5">
        <w:t>a</w:t>
      </w:r>
      <w:r w:rsidR="00F052A1">
        <w:t xml:space="preserve"> </w:t>
      </w:r>
      <w:r w:rsidRPr="009027C5">
        <w:t>legfrissebb</w:t>
      </w:r>
      <w:r w:rsidR="00F052A1">
        <w:t xml:space="preserve"> </w:t>
      </w:r>
      <w:r w:rsidRPr="009027C5">
        <w:t>magyar</w:t>
      </w:r>
      <w:r w:rsidR="00F052A1">
        <w:t xml:space="preserve"> </w:t>
      </w:r>
      <w:r w:rsidRPr="009027C5">
        <w:t>közönségfilm</w:t>
      </w:r>
      <w:r w:rsidR="00F052A1">
        <w:t xml:space="preserve"> </w:t>
      </w:r>
      <w:r w:rsidRPr="009027C5">
        <w:t>(bemutató:</w:t>
      </w:r>
      <w:r w:rsidR="00F052A1">
        <w:t xml:space="preserve"> </w:t>
      </w:r>
      <w:r w:rsidRPr="009027C5">
        <w:t>2019.12.05.,</w:t>
      </w:r>
      <w:r w:rsidR="00F052A1">
        <w:t xml:space="preserve"> </w:t>
      </w:r>
      <w:r w:rsidRPr="009027C5">
        <w:t>a</w:t>
      </w:r>
      <w:r w:rsidR="00F052A1">
        <w:t xml:space="preserve"> </w:t>
      </w:r>
      <w:r w:rsidRPr="009027C5">
        <w:t>MNF</w:t>
      </w:r>
      <w:r w:rsidR="00F052A1">
        <w:t xml:space="preserve"> leguto</w:t>
      </w:r>
      <w:r w:rsidRPr="009027C5">
        <w:t>lsó,</w:t>
      </w:r>
      <w:r w:rsidR="00F052A1">
        <w:t xml:space="preserve"> </w:t>
      </w:r>
      <w:r w:rsidRPr="009027C5">
        <w:t>december18-i</w:t>
      </w:r>
      <w:r w:rsidR="00F052A1">
        <w:t xml:space="preserve"> </w:t>
      </w:r>
      <w:r w:rsidRPr="009027C5">
        <w:t>frissítése</w:t>
      </w:r>
      <w:r w:rsidR="00F052A1">
        <w:t xml:space="preserve"> </w:t>
      </w:r>
      <w:r w:rsidRPr="009027C5">
        <w:t>alapján</w:t>
      </w:r>
      <w:r w:rsidR="00F052A1">
        <w:t xml:space="preserve"> </w:t>
      </w:r>
      <w:r w:rsidRPr="009027C5">
        <w:t>a</w:t>
      </w:r>
      <w:r w:rsidR="00F052A1">
        <w:t xml:space="preserve"> </w:t>
      </w:r>
      <w:r w:rsidRPr="009027C5">
        <w:t>nézőszáma</w:t>
      </w:r>
      <w:r w:rsidR="00F052A1">
        <w:t xml:space="preserve"> </w:t>
      </w:r>
      <w:r w:rsidRPr="009027C5">
        <w:t>közel</w:t>
      </w:r>
      <w:r w:rsidR="00F052A1">
        <w:t xml:space="preserve"> </w:t>
      </w:r>
      <w:r w:rsidRPr="009027C5">
        <w:t>43000-nél</w:t>
      </w:r>
      <w:r w:rsidR="00F052A1">
        <w:t xml:space="preserve"> </w:t>
      </w:r>
      <w:r w:rsidRPr="009027C5">
        <w:t>tart,</w:t>
      </w:r>
      <w:r w:rsidR="00F052A1">
        <w:t xml:space="preserve"> </w:t>
      </w:r>
      <w:r w:rsidRPr="009027C5">
        <w:t>ez</w:t>
      </w:r>
      <w:r w:rsidR="00F052A1">
        <w:t xml:space="preserve"> </w:t>
      </w:r>
      <w:r w:rsidRPr="009027C5">
        <w:t>hazai</w:t>
      </w:r>
      <w:r w:rsidR="00F052A1">
        <w:t xml:space="preserve"> </w:t>
      </w:r>
      <w:r w:rsidRPr="009027C5">
        <w:t>viszonylatban</w:t>
      </w:r>
      <w:r w:rsidR="00F052A1">
        <w:t xml:space="preserve"> </w:t>
      </w:r>
      <w:r w:rsidRPr="009027C5">
        <w:t>kimagasló</w:t>
      </w:r>
      <w:r w:rsidR="00F052A1">
        <w:t xml:space="preserve"> </w:t>
      </w:r>
      <w:r w:rsidRPr="009027C5">
        <w:t>eredménynek</w:t>
      </w:r>
      <w:r w:rsidR="00F052A1">
        <w:t xml:space="preserve"> </w:t>
      </w:r>
      <w:r w:rsidRPr="009027C5">
        <w:t>számít)</w:t>
      </w:r>
      <w:r w:rsidR="00F052A1">
        <w:t xml:space="preserve"> </w:t>
      </w:r>
      <w:r w:rsidRPr="009027C5">
        <w:t>történetének</w:t>
      </w:r>
      <w:r w:rsidR="00F052A1">
        <w:t xml:space="preserve"> </w:t>
      </w:r>
      <w:r w:rsidRPr="009027C5">
        <w:t>legfontosabb</w:t>
      </w:r>
      <w:r w:rsidR="00F052A1">
        <w:t xml:space="preserve"> </w:t>
      </w:r>
      <w:r w:rsidRPr="009027C5">
        <w:t>női</w:t>
      </w:r>
      <w:r w:rsidR="00F052A1">
        <w:t xml:space="preserve"> </w:t>
      </w:r>
      <w:r w:rsidRPr="009027C5">
        <w:t>karaktere</w:t>
      </w:r>
      <w:r w:rsidR="00F052A1">
        <w:t xml:space="preserve"> </w:t>
      </w:r>
      <w:r w:rsidRPr="009027C5">
        <w:t>egy</w:t>
      </w:r>
      <w:r w:rsidR="00F052A1">
        <w:t xml:space="preserve"> </w:t>
      </w:r>
      <w:r w:rsidRPr="009027C5">
        <w:t>harmincas</w:t>
      </w:r>
      <w:r w:rsidR="00F052A1">
        <w:t xml:space="preserve"> </w:t>
      </w:r>
      <w:r w:rsidRPr="009027C5">
        <w:t>éveiben</w:t>
      </w:r>
      <w:r w:rsidR="00F052A1">
        <w:t xml:space="preserve"> </w:t>
      </w:r>
      <w:r w:rsidRPr="009027C5">
        <w:t>járó,</w:t>
      </w:r>
      <w:r w:rsidR="00F052A1">
        <w:t xml:space="preserve"> </w:t>
      </w:r>
      <w:r w:rsidRPr="009027C5">
        <w:t>állapotos</w:t>
      </w:r>
      <w:r w:rsidR="00F052A1">
        <w:t xml:space="preserve"> </w:t>
      </w:r>
      <w:r w:rsidRPr="009027C5">
        <w:t>sztriptíztáncosnő</w:t>
      </w:r>
      <w:r w:rsidR="00F052A1">
        <w:t xml:space="preserve"> </w:t>
      </w:r>
      <w:r w:rsidRPr="009027C5">
        <w:t>(Saci),</w:t>
      </w:r>
      <w:r w:rsidR="00F052A1">
        <w:t xml:space="preserve"> </w:t>
      </w:r>
      <w:r w:rsidRPr="009027C5">
        <w:t>aki</w:t>
      </w:r>
      <w:r w:rsidR="00F052A1">
        <w:t xml:space="preserve"> </w:t>
      </w:r>
      <w:r w:rsidRPr="009027C5">
        <w:t>különböző</w:t>
      </w:r>
      <w:r w:rsidR="00F052A1">
        <w:t xml:space="preserve"> </w:t>
      </w:r>
      <w:r w:rsidRPr="009027C5">
        <w:t>véletlenek</w:t>
      </w:r>
      <w:r w:rsidR="00F052A1">
        <w:t xml:space="preserve"> </w:t>
      </w:r>
      <w:r w:rsidRPr="009027C5">
        <w:t>következményeként tanítja meg végül a férfi főhőst szeretni és felismerni a valódi értékeket</w:t>
      </w:r>
      <w:r w:rsidR="00F052A1">
        <w:t xml:space="preserve"> </w:t>
      </w:r>
      <w:r w:rsidRPr="009027C5">
        <w:t>Saci</w:t>
      </w:r>
      <w:r w:rsidR="00F052A1">
        <w:t xml:space="preserve"> </w:t>
      </w:r>
      <w:r w:rsidRPr="009027C5">
        <w:t>karakterének,</w:t>
      </w:r>
      <w:r w:rsidR="00F052A1">
        <w:t xml:space="preserve"> </w:t>
      </w:r>
      <w:r w:rsidRPr="009027C5">
        <w:t>és</w:t>
      </w:r>
      <w:r w:rsidR="00F052A1">
        <w:t xml:space="preserve"> </w:t>
      </w:r>
      <w:r w:rsidRPr="009027C5">
        <w:t>a</w:t>
      </w:r>
      <w:r w:rsidR="00F052A1">
        <w:t xml:space="preserve"> </w:t>
      </w:r>
      <w:r w:rsidRPr="009027C5">
        <w:t>főhőssel</w:t>
      </w:r>
      <w:r w:rsidR="00F052A1">
        <w:t xml:space="preserve"> folytatott kapcsolatá</w:t>
      </w:r>
      <w:r w:rsidRPr="009027C5">
        <w:t>nak</w:t>
      </w:r>
      <w:r w:rsidR="00F052A1">
        <w:t xml:space="preserve"> </w:t>
      </w:r>
      <w:r w:rsidRPr="009027C5">
        <w:t>elemzésében</w:t>
      </w:r>
      <w:r w:rsidR="00F052A1">
        <w:t xml:space="preserve"> </w:t>
      </w:r>
      <w:r w:rsidRPr="009027C5">
        <w:t>főszempontoknak</w:t>
      </w:r>
      <w:r w:rsidR="00F052A1">
        <w:t xml:space="preserve"> </w:t>
      </w:r>
      <w:r w:rsidRPr="009027C5">
        <w:t>a</w:t>
      </w:r>
      <w:r w:rsidR="00F052A1">
        <w:t xml:space="preserve"> </w:t>
      </w:r>
      <w:r w:rsidRPr="009027C5">
        <w:t>következőket</w:t>
      </w:r>
      <w:r w:rsidR="00F052A1">
        <w:t xml:space="preserve"> </w:t>
      </w:r>
      <w:r w:rsidRPr="009027C5">
        <w:t>tartom:</w:t>
      </w:r>
      <w:r w:rsidR="00F052A1">
        <w:t xml:space="preserve"> </w:t>
      </w:r>
      <w:r w:rsidRPr="009027C5">
        <w:t>mennyiben</w:t>
      </w:r>
      <w:r w:rsidR="00F052A1">
        <w:t xml:space="preserve"> </w:t>
      </w:r>
      <w:r w:rsidRPr="009027C5">
        <w:t>felel</w:t>
      </w:r>
      <w:r w:rsidR="00F052A1">
        <w:t xml:space="preserve"> </w:t>
      </w:r>
      <w:r w:rsidRPr="009027C5">
        <w:t>meg</w:t>
      </w:r>
      <w:r w:rsidR="00F052A1">
        <w:t xml:space="preserve"> </w:t>
      </w:r>
      <w:r w:rsidRPr="009027C5">
        <w:t>a</w:t>
      </w:r>
      <w:r w:rsidR="00F052A1">
        <w:t xml:space="preserve"> </w:t>
      </w:r>
      <w:r w:rsidRPr="009027C5">
        <w:t>feminista</w:t>
      </w:r>
      <w:r w:rsidR="00F052A1">
        <w:t xml:space="preserve"> </w:t>
      </w:r>
      <w:r w:rsidRPr="009027C5">
        <w:t>kritikából</w:t>
      </w:r>
      <w:r w:rsidR="00F052A1">
        <w:t xml:space="preserve"> </w:t>
      </w:r>
      <w:r w:rsidRPr="009027C5">
        <w:t>ismert</w:t>
      </w:r>
      <w:r w:rsidR="00F052A1">
        <w:t xml:space="preserve"> </w:t>
      </w:r>
      <w:r w:rsidRPr="009027C5">
        <w:t>Mária</w:t>
      </w:r>
      <w:r w:rsidR="00F052A1">
        <w:t xml:space="preserve"> </w:t>
      </w:r>
      <w:proofErr w:type="spellStart"/>
      <w:r w:rsidRPr="009027C5">
        <w:t>vs</w:t>
      </w:r>
      <w:proofErr w:type="spellEnd"/>
      <w:r w:rsidRPr="009027C5">
        <w:t>.</w:t>
      </w:r>
      <w:r w:rsidR="00F052A1">
        <w:t xml:space="preserve"> </w:t>
      </w:r>
      <w:r w:rsidRPr="009027C5">
        <w:t>Mária</w:t>
      </w:r>
      <w:r w:rsidR="00F052A1">
        <w:t xml:space="preserve"> </w:t>
      </w:r>
      <w:r w:rsidRPr="009027C5">
        <w:t>Magdolna</w:t>
      </w:r>
      <w:r w:rsidR="00F052A1">
        <w:t xml:space="preserve"> </w:t>
      </w:r>
      <w:r w:rsidRPr="009027C5">
        <w:t>karakterjegyeinek,</w:t>
      </w:r>
      <w:r w:rsidR="00F052A1">
        <w:t xml:space="preserve"> </w:t>
      </w:r>
      <w:r w:rsidRPr="009027C5">
        <w:t>illetve</w:t>
      </w:r>
      <w:r w:rsidR="00F052A1">
        <w:t xml:space="preserve"> </w:t>
      </w:r>
      <w:r w:rsidRPr="009027C5">
        <w:t>azokat</w:t>
      </w:r>
      <w:r w:rsidR="00F052A1">
        <w:t xml:space="preserve"> </w:t>
      </w:r>
      <w:r w:rsidRPr="009027C5">
        <w:t>hogyan</w:t>
      </w:r>
      <w:r w:rsidR="00F052A1">
        <w:t xml:space="preserve"> </w:t>
      </w:r>
      <w:r w:rsidRPr="009027C5">
        <w:t>ötvözi</w:t>
      </w:r>
      <w:r w:rsidR="00F052A1">
        <w:t xml:space="preserve"> </w:t>
      </w:r>
      <w:r w:rsidRPr="009027C5">
        <w:t>a</w:t>
      </w:r>
      <w:r w:rsidR="00F052A1">
        <w:t xml:space="preserve"> </w:t>
      </w:r>
      <w:proofErr w:type="spellStart"/>
      <w:r w:rsidRPr="009027C5">
        <w:t>Manic</w:t>
      </w:r>
      <w:proofErr w:type="spellEnd"/>
      <w:r w:rsidR="00F052A1">
        <w:t xml:space="preserve"> </w:t>
      </w:r>
      <w:proofErr w:type="spellStart"/>
      <w:r w:rsidRPr="009027C5">
        <w:t>Pixie</w:t>
      </w:r>
      <w:proofErr w:type="spellEnd"/>
      <w:r w:rsidR="00F052A1">
        <w:t xml:space="preserve"> </w:t>
      </w:r>
      <w:proofErr w:type="spellStart"/>
      <w:r w:rsidRPr="009027C5">
        <w:t>Dream</w:t>
      </w:r>
      <w:proofErr w:type="spellEnd"/>
      <w:r w:rsidR="00F052A1">
        <w:t xml:space="preserve"> </w:t>
      </w:r>
      <w:proofErr w:type="spellStart"/>
      <w:r w:rsidRPr="009027C5">
        <w:t>Girl</w:t>
      </w:r>
      <w:proofErr w:type="spellEnd"/>
      <w:r w:rsidR="00F052A1">
        <w:t xml:space="preserve"> </w:t>
      </w:r>
      <w:r w:rsidRPr="009027C5">
        <w:t>forgatókönyvírói</w:t>
      </w:r>
      <w:r w:rsidR="00F052A1">
        <w:t xml:space="preserve"> </w:t>
      </w:r>
      <w:r w:rsidRPr="009027C5">
        <w:t>toposzával,</w:t>
      </w:r>
      <w:r w:rsidR="00F052A1">
        <w:t xml:space="preserve"> </w:t>
      </w:r>
      <w:r w:rsidRPr="009027C5">
        <w:t>illetve</w:t>
      </w:r>
      <w:r w:rsidR="00F052A1">
        <w:t xml:space="preserve"> </w:t>
      </w:r>
      <w:r w:rsidRPr="009027C5">
        <w:t>ezzel</w:t>
      </w:r>
      <w:r w:rsidR="00F052A1">
        <w:t xml:space="preserve"> </w:t>
      </w:r>
      <w:r w:rsidRPr="009027C5">
        <w:t>milyen</w:t>
      </w:r>
      <w:r w:rsidR="00F052A1">
        <w:t xml:space="preserve"> </w:t>
      </w:r>
      <w:proofErr w:type="spellStart"/>
      <w:r w:rsidRPr="009027C5">
        <w:t>gender</w:t>
      </w:r>
      <w:proofErr w:type="spellEnd"/>
      <w:r w:rsidR="00F052A1">
        <w:t xml:space="preserve"> </w:t>
      </w:r>
      <w:r w:rsidRPr="009027C5">
        <w:t>elméleti</w:t>
      </w:r>
      <w:r w:rsidR="00F052A1">
        <w:t xml:space="preserve"> </w:t>
      </w:r>
      <w:r w:rsidRPr="009027C5">
        <w:t>kérdéseket</w:t>
      </w:r>
      <w:r w:rsidR="00F052A1">
        <w:t xml:space="preserve"> </w:t>
      </w:r>
      <w:r w:rsidRPr="009027C5">
        <w:t>vet</w:t>
      </w:r>
      <w:r w:rsidR="00F052A1">
        <w:t xml:space="preserve"> </w:t>
      </w:r>
      <w:r w:rsidRPr="009027C5">
        <w:t>fel a mai magyar filmek nőábrázolásával kapcsolatban.</w:t>
      </w:r>
      <w:r w:rsidR="00F052A1">
        <w:t xml:space="preserve"> </w:t>
      </w:r>
      <w:r w:rsidRPr="009027C5">
        <w:t>Az</w:t>
      </w:r>
      <w:r w:rsidR="00F052A1">
        <w:t xml:space="preserve"> </w:t>
      </w:r>
      <w:r w:rsidRPr="009027C5">
        <w:t>előadásomban,</w:t>
      </w:r>
      <w:r w:rsidR="00F052A1">
        <w:t xml:space="preserve"> </w:t>
      </w:r>
      <w:proofErr w:type="spellStart"/>
      <w:r w:rsidRPr="009027C5">
        <w:t>Anette</w:t>
      </w:r>
      <w:proofErr w:type="spellEnd"/>
      <w:r w:rsidR="00F052A1">
        <w:t xml:space="preserve"> </w:t>
      </w:r>
      <w:r w:rsidRPr="009027C5">
        <w:t>Kuhn:</w:t>
      </w:r>
      <w:r w:rsidR="00F052A1">
        <w:t xml:space="preserve"> </w:t>
      </w:r>
      <w:proofErr w:type="spellStart"/>
      <w:r w:rsidRPr="009027C5">
        <w:t>Womens</w:t>
      </w:r>
      <w:proofErr w:type="spellEnd"/>
      <w:r w:rsidR="00F052A1">
        <w:t xml:space="preserve"> </w:t>
      </w:r>
      <w:proofErr w:type="spellStart"/>
      <w:r w:rsidRPr="009027C5">
        <w:t>pictures</w:t>
      </w:r>
      <w:proofErr w:type="spellEnd"/>
      <w:r w:rsidRPr="009027C5">
        <w:t>,</w:t>
      </w:r>
      <w:r w:rsidR="00F052A1">
        <w:t xml:space="preserve"> </w:t>
      </w:r>
      <w:r w:rsidRPr="009027C5">
        <w:t>Barbara</w:t>
      </w:r>
      <w:r w:rsidR="00F052A1">
        <w:t xml:space="preserve"> </w:t>
      </w:r>
      <w:proofErr w:type="spellStart"/>
      <w:r w:rsidRPr="009027C5">
        <w:t>Quart</w:t>
      </w:r>
      <w:proofErr w:type="spellEnd"/>
      <w:r w:rsidRPr="009027C5">
        <w:t>:</w:t>
      </w:r>
      <w:r w:rsidR="00F052A1">
        <w:t xml:space="preserve"> </w:t>
      </w:r>
      <w:proofErr w:type="spellStart"/>
      <w:r w:rsidRPr="009027C5">
        <w:t>Women</w:t>
      </w:r>
      <w:proofErr w:type="spellEnd"/>
      <w:r w:rsidR="00F052A1">
        <w:t xml:space="preserve"> </w:t>
      </w:r>
      <w:proofErr w:type="spellStart"/>
      <w:r w:rsidRPr="009027C5">
        <w:t>directors</w:t>
      </w:r>
      <w:proofErr w:type="spellEnd"/>
      <w:r w:rsidR="00F052A1">
        <w:t xml:space="preserve"> </w:t>
      </w:r>
      <w:r w:rsidRPr="009027C5">
        <w:t>című</w:t>
      </w:r>
      <w:r w:rsidR="00F052A1">
        <w:t xml:space="preserve"> </w:t>
      </w:r>
      <w:r w:rsidRPr="009027C5">
        <w:t>könyvét</w:t>
      </w:r>
      <w:r w:rsidR="00F052A1">
        <w:t xml:space="preserve"> </w:t>
      </w:r>
      <w:r w:rsidRPr="009027C5">
        <w:t>és</w:t>
      </w:r>
      <w:r w:rsidR="00F052A1">
        <w:t xml:space="preserve"> </w:t>
      </w:r>
      <w:r w:rsidRPr="009027C5">
        <w:t>Vince</w:t>
      </w:r>
      <w:r w:rsidR="00F052A1">
        <w:t xml:space="preserve"> </w:t>
      </w:r>
      <w:r w:rsidRPr="009027C5">
        <w:t>Teréz:</w:t>
      </w:r>
      <w:r w:rsidR="00F052A1">
        <w:t xml:space="preserve"> </w:t>
      </w:r>
      <w:r w:rsidRPr="009027C5">
        <w:t>Nőfigurák</w:t>
      </w:r>
      <w:r w:rsidR="00F052A1">
        <w:t xml:space="preserve"> </w:t>
      </w:r>
      <w:r w:rsidRPr="009027C5">
        <w:t>a</w:t>
      </w:r>
      <w:r w:rsidR="00F052A1">
        <w:t xml:space="preserve"> </w:t>
      </w:r>
      <w:r w:rsidRPr="009027C5">
        <w:t>populáris</w:t>
      </w:r>
      <w:r w:rsidR="00F052A1">
        <w:t xml:space="preserve"> </w:t>
      </w:r>
      <w:r w:rsidRPr="009027C5">
        <w:t>filmben</w:t>
      </w:r>
      <w:r w:rsidR="00F052A1">
        <w:t xml:space="preserve"> </w:t>
      </w:r>
      <w:r w:rsidRPr="009027C5">
        <w:t>című</w:t>
      </w:r>
      <w:r w:rsidR="00F052A1">
        <w:t xml:space="preserve"> </w:t>
      </w:r>
      <w:r w:rsidRPr="009027C5">
        <w:t>az</w:t>
      </w:r>
      <w:r w:rsidR="00F052A1">
        <w:t xml:space="preserve"> </w:t>
      </w:r>
      <w:r w:rsidRPr="009027C5">
        <w:t>Ellenfény</w:t>
      </w:r>
      <w:r w:rsidR="00F052A1">
        <w:t xml:space="preserve"> </w:t>
      </w:r>
      <w:r w:rsidRPr="009027C5">
        <w:t>2016/4</w:t>
      </w:r>
      <w:r w:rsidR="00F052A1">
        <w:t xml:space="preserve"> </w:t>
      </w:r>
      <w:r w:rsidRPr="009027C5">
        <w:t>számában megjelent elemzését veszem alapul.</w:t>
      </w:r>
    </w:p>
    <w:p w:rsidR="005644DD" w:rsidRDefault="002F3B68" w:rsidP="007D4A17">
      <w:pPr>
        <w:pStyle w:val="Cmsor3"/>
        <w:tabs>
          <w:tab w:val="left" w:pos="1985"/>
          <w:tab w:val="left" w:pos="4253"/>
        </w:tabs>
      </w:pPr>
      <w:bookmarkStart w:id="33" w:name="_Toc29935871"/>
      <w:r>
        <w:t xml:space="preserve">13.45-14.10 </w:t>
      </w:r>
      <w:r w:rsidR="005644DD">
        <w:t xml:space="preserve">Meggyes </w:t>
      </w:r>
      <w:proofErr w:type="gramStart"/>
      <w:r w:rsidR="005644DD">
        <w:t>Krisztina :</w:t>
      </w:r>
      <w:proofErr w:type="gramEnd"/>
      <w:r w:rsidR="005644DD">
        <w:t xml:space="preserve"> A szereplő jogainak védelme </w:t>
      </w:r>
      <w:proofErr w:type="spellStart"/>
      <w:r w:rsidR="005644DD">
        <w:t>vs</w:t>
      </w:r>
      <w:proofErr w:type="spellEnd"/>
      <w:r w:rsidR="005644DD">
        <w:t>. az alkotók védelme a dokumentumfilmekben</w:t>
      </w:r>
      <w:r w:rsidR="002A2988">
        <w:t xml:space="preserve"> (S)</w:t>
      </w:r>
      <w:bookmarkEnd w:id="33"/>
    </w:p>
    <w:p w:rsidR="00F052A1" w:rsidRDefault="00F052A1" w:rsidP="007D4A17">
      <w:pPr>
        <w:tabs>
          <w:tab w:val="left" w:pos="1985"/>
          <w:tab w:val="left" w:pos="4253"/>
        </w:tabs>
        <w:jc w:val="both"/>
      </w:pPr>
      <w:r>
        <w:t xml:space="preserve">Előadásomban egy olyan kérdést járok körül, ami nagyon gyakran okoz nehézséget a dokumentumfilmes alkotóknak. A szereplőkkel való együttműködés a nem fikciós filmek esetében mindig speciális, és egy nagyon finom határvonalon kell megtalálni az egyensúlyt. Kérdésként merül fel, hogy milyen jogot adnak az alkotók a szereplőnek? Mibe szólhat bele, és mi az, amivel kapcsolatban nincs döntési lehetősége? Hogyan védhető egyszerre az ő alkotmányos alapjoga, ami képmásának felhasználáshoz kötődik, miközben a szabad véleménynyilvánítás joga sem sérül, és a gyártócégeknek okozott károkozás is elkerülhető? A tisztázatlan helyzet miatt időről-időre előfordul, hogy feszültség keletkezik a szereplők és az alkotók közt, sőt, nem egyszer jogi lépések is szükségessé válnak. </w:t>
      </w:r>
    </w:p>
    <w:p w:rsidR="00F052A1" w:rsidRPr="00F052A1" w:rsidRDefault="00F052A1" w:rsidP="007D4A17">
      <w:pPr>
        <w:tabs>
          <w:tab w:val="left" w:pos="1985"/>
          <w:tab w:val="left" w:pos="4253"/>
        </w:tabs>
        <w:jc w:val="both"/>
      </w:pPr>
      <w:r>
        <w:t>Az előadásban arra teszek kísérletet, hogy megvizsgáljam, hogy hol ér véget a jog és hol kezdődik az etika. Jogászok segítségével röviden áttekintem, hogy mi az erre vonatkozó magyar törvényi háttér, összehasonlítva az uniós szabályzással. Esettanulmányok és alkotók tapasztalatának összegyűjtése segítségével vizsgálom meg a gyakorlatban működő bevett formákat.</w:t>
      </w:r>
    </w:p>
    <w:p w:rsidR="005644DD" w:rsidRDefault="002F3B68" w:rsidP="007D4A17">
      <w:pPr>
        <w:pStyle w:val="Cmsor3"/>
        <w:tabs>
          <w:tab w:val="left" w:pos="1985"/>
          <w:tab w:val="left" w:pos="4253"/>
        </w:tabs>
      </w:pPr>
      <w:bookmarkStart w:id="34" w:name="_Toc29935872"/>
      <w:r>
        <w:t xml:space="preserve">14.10-14.35 </w:t>
      </w:r>
      <w:r w:rsidR="005644DD">
        <w:t xml:space="preserve">Haragonics Sára: </w:t>
      </w:r>
      <w:proofErr w:type="spellStart"/>
      <w:r w:rsidR="005644DD">
        <w:t>Mannequin</w:t>
      </w:r>
      <w:proofErr w:type="spellEnd"/>
      <w:r w:rsidR="005644DD">
        <w:t xml:space="preserve"> </w:t>
      </w:r>
      <w:proofErr w:type="spellStart"/>
      <w:r w:rsidR="005644DD">
        <w:t>challenge</w:t>
      </w:r>
      <w:proofErr w:type="spellEnd"/>
      <w:r w:rsidR="005644DD">
        <w:t>, Jövő-kép TV stúdió, Önreklám - egy részvételi filmes workshop katalizátor gyakorlatai</w:t>
      </w:r>
      <w:r w:rsidR="002A2988">
        <w:t xml:space="preserve"> (S)</w:t>
      </w:r>
      <w:bookmarkEnd w:id="34"/>
    </w:p>
    <w:p w:rsidR="00F052A1" w:rsidRDefault="00F052A1" w:rsidP="007D4A17">
      <w:pPr>
        <w:tabs>
          <w:tab w:val="left" w:pos="1985"/>
          <w:tab w:val="left" w:pos="4253"/>
        </w:tabs>
        <w:jc w:val="both"/>
      </w:pPr>
      <w:r>
        <w:t xml:space="preserve">DLA kutatásom témája a kamaszokkal </w:t>
      </w:r>
      <w:proofErr w:type="spellStart"/>
      <w:r>
        <w:t>történo</w:t>
      </w:r>
      <w:proofErr w:type="spellEnd"/>
      <w:r>
        <w:t xml:space="preserve">̋ részvételi filmkészítés, melynek kapcsán azt vizsgálom, hogy a filmezés folyamata, a kamera használata hogyan befolyásolja a </w:t>
      </w:r>
      <w:proofErr w:type="spellStart"/>
      <w:r>
        <w:t>résztvevők</w:t>
      </w:r>
      <w:proofErr w:type="spellEnd"/>
      <w:r>
        <w:t xml:space="preserve"> egymásról alkotott képét, hogyan oldja a csoportközi sztereotípiákat és a csoporton belüli konfliktusokat. DLA kutatásom részeként számtalan gyakorlati workshopot tartok kamaszoknak, akik különböző szociális és/vagy földrajzi helyről érkeznek. Ezeken a részvételi filmes workshopokon a kamera, mint katalizátor van jelen: a változást, a két különböző hátterű csoport egymásra </w:t>
      </w:r>
      <w:proofErr w:type="spellStart"/>
      <w:r>
        <w:t>hangolódását</w:t>
      </w:r>
      <w:proofErr w:type="spellEnd"/>
      <w:r>
        <w:t xml:space="preserve">, közös nevezőinek felfedezését és az egymás közötti kommunikációt segíti elő. Ezért is hívom ezeket a gyakorlatokat katalizátor gyakorlatoknak. </w:t>
      </w:r>
    </w:p>
    <w:p w:rsidR="00F052A1" w:rsidRPr="00F052A1" w:rsidRDefault="00F052A1" w:rsidP="007D4A17">
      <w:pPr>
        <w:tabs>
          <w:tab w:val="left" w:pos="1985"/>
          <w:tab w:val="left" w:pos="4253"/>
        </w:tabs>
        <w:jc w:val="both"/>
      </w:pPr>
      <w:r>
        <w:t xml:space="preserve">Az elmúlt félévben a kutatóműhely során különböző katalizátor gyakorlatokat fejlesztettem. Előadásomban ezek közül prezentálok néhányat és felvázolom, hogy milyen kritériumok alapján állítok össze egy-egy gyakorlatot, illetve mik azok a szempontok, amelyeket figyelembe veszek ahhoz, hogy a gyakorlatok ne csupán katalizátorként működjenek, hanem a kamasz identitás és a formálódó kamasz attitűdök </w:t>
      </w:r>
      <w:proofErr w:type="spellStart"/>
      <w:r>
        <w:t>kifejeződésében</w:t>
      </w:r>
      <w:proofErr w:type="spellEnd"/>
      <w:r>
        <w:t xml:space="preserve"> is szerepet játsszanak.</w:t>
      </w:r>
    </w:p>
    <w:p w:rsidR="005644DD" w:rsidRDefault="002F3B68" w:rsidP="007D4A17">
      <w:pPr>
        <w:pStyle w:val="Cmsor3"/>
        <w:tabs>
          <w:tab w:val="left" w:pos="1985"/>
          <w:tab w:val="left" w:pos="4253"/>
        </w:tabs>
      </w:pPr>
      <w:bookmarkStart w:id="35" w:name="_Toc29935873"/>
      <w:r>
        <w:t xml:space="preserve">14.35-15.00 </w:t>
      </w:r>
      <w:r w:rsidR="005644DD">
        <w:t xml:space="preserve">Dér Asia: Helena </w:t>
      </w:r>
      <w:proofErr w:type="spellStart"/>
      <w:r w:rsidR="005644DD">
        <w:t>Trestikova</w:t>
      </w:r>
      <w:proofErr w:type="spellEnd"/>
      <w:r w:rsidR="005644DD">
        <w:t xml:space="preserve"> időgyűjtögető - Time-</w:t>
      </w:r>
      <w:proofErr w:type="spellStart"/>
      <w:r w:rsidR="005644DD">
        <w:t>lapse</w:t>
      </w:r>
      <w:proofErr w:type="spellEnd"/>
      <w:r w:rsidR="005644DD">
        <w:t xml:space="preserve"> - filmezési módszere</w:t>
      </w:r>
      <w:r w:rsidR="00C835B9">
        <w:t xml:space="preserve"> (S)</w:t>
      </w:r>
      <w:bookmarkEnd w:id="35"/>
    </w:p>
    <w:p w:rsidR="00F052A1" w:rsidRDefault="00F052A1" w:rsidP="007D4A17">
      <w:pPr>
        <w:tabs>
          <w:tab w:val="left" w:pos="1985"/>
          <w:tab w:val="left" w:pos="4253"/>
        </w:tabs>
        <w:jc w:val="both"/>
      </w:pPr>
      <w:r>
        <w:t xml:space="preserve">Helena </w:t>
      </w:r>
      <w:proofErr w:type="spellStart"/>
      <w:r>
        <w:t>Trestikova</w:t>
      </w:r>
      <w:proofErr w:type="spellEnd"/>
      <w:r>
        <w:t xml:space="preserve"> cseh filmrendező, aki az 1980-as évek óta készíti hosszú-távú dokumentumfilmjeit. Az ő érdeklődése is a szociológiai megfigyeléstől indult, de hamar rájött, hogy ami őt igazán érdekli az az idő maga. Meglátni a változást egy ember élettörténetében.  </w:t>
      </w:r>
    </w:p>
    <w:p w:rsidR="00F052A1" w:rsidRDefault="00F052A1" w:rsidP="007D4A17">
      <w:pPr>
        <w:tabs>
          <w:tab w:val="left" w:pos="1985"/>
          <w:tab w:val="left" w:pos="4253"/>
        </w:tabs>
        <w:jc w:val="both"/>
      </w:pPr>
      <w:r>
        <w:t xml:space="preserve">Filmjeiben a lehető legmindennapibb emberek nagyon személyes kapcsolataira koncentrál, szerinte minden történet érdekes, </w:t>
      </w:r>
      <w:proofErr w:type="spellStart"/>
      <w:r>
        <w:t>Trestikovát</w:t>
      </w:r>
      <w:proofErr w:type="spellEnd"/>
      <w:r>
        <w:t xml:space="preserve"> a változás érdekli: “Hosszú ideje figyelem az embereket, hosszasan és lassan. Sokféle embert figyelek, a változásokat, amiket az idő okoz bennük. És minden ember változik, még akkor is, ha ők azt gondolják, hogy nem változnak; és engem pont ez a fajta változás érdekel – az apró, nem feltűnő, de állandó változás: ez az én témám. </w:t>
      </w:r>
    </w:p>
    <w:p w:rsidR="00F052A1" w:rsidRPr="00F052A1" w:rsidRDefault="00F052A1" w:rsidP="007D4A17">
      <w:pPr>
        <w:tabs>
          <w:tab w:val="left" w:pos="1985"/>
          <w:tab w:val="left" w:pos="4253"/>
        </w:tabs>
        <w:jc w:val="both"/>
      </w:pPr>
      <w:r>
        <w:t>Előadásomban azt próbálom bemutatni, hogyan lehetséges évtizedeken keresztül követni és filmezni egy ember életét. Milyen emberi és művészi kihívásokkal jár ez a folyamat?</w:t>
      </w:r>
    </w:p>
    <w:p w:rsidR="005644DD" w:rsidRDefault="002F3B68" w:rsidP="007D4A17">
      <w:pPr>
        <w:pStyle w:val="Cmsor3"/>
        <w:tabs>
          <w:tab w:val="left" w:pos="1985"/>
          <w:tab w:val="left" w:pos="4253"/>
        </w:tabs>
      </w:pPr>
      <w:bookmarkStart w:id="36" w:name="_Toc29935874"/>
      <w:r>
        <w:t xml:space="preserve">15.00-15.25 </w:t>
      </w:r>
      <w:r w:rsidR="005644DD">
        <w:t xml:space="preserve">Bartal Dóra: A 2010 utáni magyar dokumentumfilm intézménytörténetének értelmezési lehetőségei </w:t>
      </w:r>
      <w:r w:rsidR="002A2988">
        <w:t>(S)</w:t>
      </w:r>
      <w:bookmarkEnd w:id="36"/>
    </w:p>
    <w:p w:rsidR="00F052A1" w:rsidRDefault="00F052A1" w:rsidP="007D4A17">
      <w:pPr>
        <w:tabs>
          <w:tab w:val="left" w:pos="1985"/>
          <w:tab w:val="left" w:pos="4253"/>
        </w:tabs>
        <w:jc w:val="both"/>
      </w:pPr>
      <w:r w:rsidRPr="00F052A1">
        <w:t xml:space="preserve">Előadásomban azt a kérdést járom körül, hogy a magyar dokumentumfilm 2010 utáni intézménytörténetének leírását milyen módszertani megoldások segíthetik elő (történeti leírás, kvantitatív, kvalitatív vizsgálatok). Majd pedig </w:t>
      </w:r>
      <w:proofErr w:type="spellStart"/>
      <w:r w:rsidRPr="00F052A1">
        <w:t>Mette</w:t>
      </w:r>
      <w:proofErr w:type="spellEnd"/>
      <w:r w:rsidRPr="00F052A1">
        <w:t xml:space="preserve"> </w:t>
      </w:r>
      <w:proofErr w:type="spellStart"/>
      <w:r w:rsidRPr="00F052A1">
        <w:t>Hjort</w:t>
      </w:r>
      <w:proofErr w:type="spellEnd"/>
      <w:r w:rsidRPr="00F052A1">
        <w:t xml:space="preserve"> és Duncan </w:t>
      </w:r>
      <w:proofErr w:type="spellStart"/>
      <w:r w:rsidRPr="00F052A1">
        <w:t>Petrie</w:t>
      </w:r>
      <w:proofErr w:type="spellEnd"/>
      <w:r w:rsidRPr="00F052A1">
        <w:t xml:space="preserve"> kis nemzeti mozi fogalma mentén szeretném bebizonyítani, hogy milyen lehetőségeket vannak egy komparatív vizsgálatban, abban, hogy a magyar dokumentumfilmet a többi visegrádi ország dokumentumfilm-iparával vetem össze. </w:t>
      </w:r>
      <w:proofErr w:type="spellStart"/>
      <w:r w:rsidRPr="00F052A1">
        <w:t>Hjort</w:t>
      </w:r>
      <w:proofErr w:type="spellEnd"/>
      <w:r w:rsidRPr="00F052A1">
        <w:t xml:space="preserve"> és </w:t>
      </w:r>
      <w:proofErr w:type="spellStart"/>
      <w:r w:rsidRPr="00F052A1">
        <w:t>Petrie</w:t>
      </w:r>
      <w:proofErr w:type="spellEnd"/>
      <w:r w:rsidRPr="00F052A1">
        <w:t xml:space="preserve"> a kisnemzetiséget nem teszi egyenlővé a kis méretű filmiparral, tehát nem állnak direkt korrelációban, mivel számtalan egyéb tényező játszhat szerepet az adott filmkultúra működésében (társadalmi, politikai, gazdasági). Így a kis nemzeti mozi elméletének használata több paraméter mentén elvégezhető vizsgálatot tesz lehetővé a visegrádi dokumentumfilm esetében.</w:t>
      </w:r>
    </w:p>
    <w:p w:rsidR="00CE4B71" w:rsidRDefault="00CE4B71" w:rsidP="00CE4B71">
      <w:pPr>
        <w:pStyle w:val="Cmsor3"/>
      </w:pPr>
      <w:bookmarkStart w:id="37" w:name="_Toc29935875"/>
      <w:r>
        <w:t xml:space="preserve">15.25-15.50 Visky Ábel: </w:t>
      </w:r>
      <w:r w:rsidRPr="00CE4B71">
        <w:t>Fikciós- és dokumentumfilmkészítés fogvatartottakkal</w:t>
      </w:r>
      <w:r w:rsidR="002A2988">
        <w:t xml:space="preserve"> (S)</w:t>
      </w:r>
      <w:bookmarkEnd w:id="37"/>
    </w:p>
    <w:p w:rsidR="00CE4B71" w:rsidRPr="00CE4B71" w:rsidRDefault="00CE4B71" w:rsidP="00CE4B71">
      <w:pPr>
        <w:jc w:val="both"/>
      </w:pPr>
      <w:r>
        <w:rPr>
          <w:szCs w:val="24"/>
        </w:rPr>
        <w:t xml:space="preserve">2017-ben </w:t>
      </w:r>
      <w:r>
        <w:rPr>
          <w:i/>
          <w:iCs/>
          <w:szCs w:val="24"/>
        </w:rPr>
        <w:t>Mesék a zárkából</w:t>
      </w:r>
      <w:r>
        <w:rPr>
          <w:szCs w:val="24"/>
        </w:rPr>
        <w:t xml:space="preserve"> címmel forgatni kezdtem első egész estés filmemet, mely egy különleges alkotói folyamat </w:t>
      </w:r>
      <w:proofErr w:type="spellStart"/>
      <w:r>
        <w:rPr>
          <w:szCs w:val="24"/>
        </w:rPr>
        <w:t>végigkövetésén</w:t>
      </w:r>
      <w:proofErr w:type="spellEnd"/>
      <w:r>
        <w:rPr>
          <w:szCs w:val="24"/>
        </w:rPr>
        <w:t xml:space="preserve"> keresztül szól börtönben fogvatartott apák és otthon levő gyerekeik kapcsolatáról. Három fogvatartott apa egy-egy mesét írt gyerekeinek, amelyek alapján a gyerekek és rokonok főszereplésével élőszereplős mesefilmeket forgattunk. A </w:t>
      </w:r>
      <w:r>
        <w:rPr>
          <w:i/>
          <w:iCs/>
          <w:szCs w:val="24"/>
        </w:rPr>
        <w:t>Mesék a zárkából</w:t>
      </w:r>
      <w:r>
        <w:rPr>
          <w:szCs w:val="24"/>
        </w:rPr>
        <w:t xml:space="preserve"> egyszerre tartalmaz a szereplők viszonyára fókuszáló, megfigyelésen vagy interjúkon alapuló hagyományos dokumentumfilmes jeleneteket, és olyan játékfilmes betéteket, amelyekben ugyanazok a szereplők egy – részben – saját maguk által kreált fantáziavilág fiktív figuráiként jelennek meg. Előadásomban az alkotói folyamat során felmerült legfontosabb kérdéseket járom körül. Milyen jelzések során válik el egymástól a dokumentum és a fikció, és hogyan teremtjük meg mégis a kettő koherens egységét? Hogyan találjuk meg az adott meséhez azt az audiovizuális formát, ami egyszerre épít a szereplők valós identitására, és izgalmas, élvezhető adaptációja a kiindulópontként szolgáló történetnek?</w:t>
      </w:r>
    </w:p>
    <w:p w:rsidR="005644DD" w:rsidRDefault="002F3B68" w:rsidP="007D4A17">
      <w:pPr>
        <w:tabs>
          <w:tab w:val="left" w:pos="1985"/>
          <w:tab w:val="left" w:pos="2835"/>
          <w:tab w:val="left" w:pos="4253"/>
        </w:tabs>
      </w:pPr>
      <w:r>
        <w:t>15.</w:t>
      </w:r>
      <w:r w:rsidR="00CE4B71">
        <w:t>50-16-00</w:t>
      </w:r>
      <w:r>
        <w:t xml:space="preserve"> </w:t>
      </w:r>
      <w:r w:rsidR="005644DD">
        <w:t>SZÜNET</w:t>
      </w:r>
    </w:p>
    <w:p w:rsidR="00F052A1" w:rsidRDefault="00F052A1" w:rsidP="007D4A17">
      <w:pPr>
        <w:tabs>
          <w:tab w:val="left" w:pos="1985"/>
          <w:tab w:val="left" w:pos="2835"/>
          <w:tab w:val="left" w:pos="4253"/>
        </w:tabs>
      </w:pPr>
    </w:p>
    <w:p w:rsidR="005644DD" w:rsidRDefault="005644DD" w:rsidP="007D4A17">
      <w:pPr>
        <w:pStyle w:val="Cmsor2"/>
        <w:tabs>
          <w:tab w:val="left" w:pos="1985"/>
          <w:tab w:val="left" w:pos="4253"/>
        </w:tabs>
      </w:pPr>
      <w:bookmarkStart w:id="38" w:name="_Toc29935876"/>
      <w:r>
        <w:t>HARMADIK SZEKCIÓ</w:t>
      </w:r>
      <w:r w:rsidR="007D4A17">
        <w:br/>
      </w:r>
      <w:r w:rsidR="0029027A">
        <w:t xml:space="preserve">CÍM: Rekonstrukció </w:t>
      </w:r>
      <w:r>
        <w:t>SZEKCIÓVEZETŐ: Jákfalvi Magdolna</w:t>
      </w:r>
      <w:bookmarkEnd w:id="38"/>
    </w:p>
    <w:p w:rsidR="005644DD" w:rsidRDefault="00CE4B71" w:rsidP="007D4A17">
      <w:pPr>
        <w:pStyle w:val="Cmsor3"/>
        <w:tabs>
          <w:tab w:val="left" w:pos="1985"/>
          <w:tab w:val="left" w:pos="4253"/>
        </w:tabs>
      </w:pPr>
      <w:bookmarkStart w:id="39" w:name="_Toc29935877"/>
      <w:r>
        <w:t>16</w:t>
      </w:r>
      <w:r w:rsidR="005644DD">
        <w:t>.</w:t>
      </w:r>
      <w:r>
        <w:t>00</w:t>
      </w:r>
      <w:r w:rsidR="005644DD">
        <w:t>-1</w:t>
      </w:r>
      <w:r w:rsidR="002F3B68">
        <w:t>6</w:t>
      </w:r>
      <w:r w:rsidR="005644DD">
        <w:t>.</w:t>
      </w:r>
      <w:r>
        <w:t>25</w:t>
      </w:r>
      <w:r w:rsidR="005644DD">
        <w:t xml:space="preserve"> Sándor </w:t>
      </w:r>
      <w:proofErr w:type="gramStart"/>
      <w:r w:rsidR="005644DD">
        <w:t>Júlia :</w:t>
      </w:r>
      <w:proofErr w:type="gramEnd"/>
      <w:r w:rsidR="005644DD">
        <w:t xml:space="preserve"> A pénz bacchanáliája - Egy XX. századi </w:t>
      </w:r>
      <w:proofErr w:type="spellStart"/>
      <w:r w:rsidR="005644DD">
        <w:t>Bakkhánsnők</w:t>
      </w:r>
      <w:proofErr w:type="spellEnd"/>
      <w:r w:rsidR="005644DD">
        <w:t>-történet</w:t>
      </w:r>
      <w:r w:rsidR="00C835B9">
        <w:t xml:space="preserve"> (J)</w:t>
      </w:r>
      <w:bookmarkEnd w:id="39"/>
    </w:p>
    <w:p w:rsidR="00F052A1" w:rsidRPr="00F052A1" w:rsidRDefault="00F052A1" w:rsidP="007D4A17">
      <w:pPr>
        <w:tabs>
          <w:tab w:val="left" w:pos="1985"/>
          <w:tab w:val="left" w:pos="4253"/>
        </w:tabs>
        <w:jc w:val="both"/>
      </w:pPr>
      <w:r w:rsidRPr="00F052A1">
        <w:t xml:space="preserve">Friedrich Dürrenmatt 1956-ban írta meg világhírűvé vált drámáját, Az öreg hölgy látogatását. Bár a szerző a drámához írt utószóban utal a görög tragédiák ihlető hatására, az általa példaként hozott Médeia-történettel szemben, mely elsősorban a címszereplő és a mitikus Médeia-alak közötti hasonlóságokra hívja fel a figyelmet, előadásomban Dürrenmatt drámáját egy XX. századi </w:t>
      </w:r>
      <w:proofErr w:type="spellStart"/>
      <w:r w:rsidRPr="00F052A1">
        <w:t>Bakkhánsnők</w:t>
      </w:r>
      <w:proofErr w:type="spellEnd"/>
      <w:r w:rsidRPr="00F052A1">
        <w:t>-történetként olvasom. Az olvasat kontextusaként ajánlott Euripidész-dráma és Dürrenmatt művének dramaturgiai szempontú összehasonlítása után a dráma hazai játéktörténetéből hozott példák segítségével veszem sorra a legfőbb értelmezői kérdéseket, melyeket a mű a mindenkori színpadra állító elé állít.</w:t>
      </w:r>
    </w:p>
    <w:p w:rsidR="005644DD" w:rsidRDefault="005644DD" w:rsidP="007D4A17">
      <w:pPr>
        <w:pStyle w:val="Cmsor3"/>
        <w:tabs>
          <w:tab w:val="left" w:pos="1985"/>
          <w:tab w:val="left" w:pos="4253"/>
        </w:tabs>
      </w:pPr>
      <w:bookmarkStart w:id="40" w:name="_Toc29935878"/>
      <w:r>
        <w:t>1</w:t>
      </w:r>
      <w:r w:rsidR="002F3B68">
        <w:t>6</w:t>
      </w:r>
      <w:r>
        <w:t>.</w:t>
      </w:r>
      <w:r w:rsidR="00CE4B71">
        <w:t>25</w:t>
      </w:r>
      <w:r>
        <w:t>-16.</w:t>
      </w:r>
      <w:r w:rsidR="00CE4B71">
        <w:t>50</w:t>
      </w:r>
      <w:r>
        <w:t xml:space="preserve"> </w:t>
      </w:r>
      <w:proofErr w:type="spellStart"/>
      <w:r>
        <w:t>Porogi</w:t>
      </w:r>
      <w:proofErr w:type="spellEnd"/>
      <w:r>
        <w:t xml:space="preserve"> </w:t>
      </w:r>
      <w:proofErr w:type="gramStart"/>
      <w:r>
        <w:t>Dorka :</w:t>
      </w:r>
      <w:proofErr w:type="gramEnd"/>
      <w:r>
        <w:t xml:space="preserve"> A Cselédek ideje - Színészi munka és rendezői kísérlet az 1973-mas Cselédek előadásban</w:t>
      </w:r>
      <w:r w:rsidR="00C835B9">
        <w:t xml:space="preserve"> (J)</w:t>
      </w:r>
      <w:bookmarkEnd w:id="40"/>
    </w:p>
    <w:p w:rsidR="00F052A1" w:rsidRDefault="00F052A1" w:rsidP="007D4A17">
      <w:pPr>
        <w:tabs>
          <w:tab w:val="left" w:pos="1985"/>
          <w:tab w:val="left" w:pos="4253"/>
        </w:tabs>
        <w:jc w:val="both"/>
      </w:pPr>
      <w:r>
        <w:t xml:space="preserve">Kutatásom tárgya az idő és színház viszonya, ennek részeként az idő és a színészi munka kapcsolatát is vizsgálom. Dolgozatom egyik tézise, hogy egy színházi előadás annál emlékezetesebb és időt állóbb, minél intenzívebben működteti és használja a színpadon kívüli időket.  </w:t>
      </w:r>
    </w:p>
    <w:p w:rsidR="00F052A1" w:rsidRPr="00F052A1" w:rsidRDefault="00F052A1" w:rsidP="007D4A17">
      <w:pPr>
        <w:tabs>
          <w:tab w:val="left" w:pos="1985"/>
          <w:tab w:val="left" w:pos="4253"/>
        </w:tabs>
        <w:jc w:val="both"/>
      </w:pPr>
      <w:r>
        <w:t xml:space="preserve">A tézis alátámasztását indirekt módon most egy olyan előadással kísérlem meg, amely nemhogy emlékezetes nem lett, de a bemutató után mindössze egyszer játszották még a pesterzsébeti Vasas Művelődési Házban. Sem fénykép, sem kritika nem maradt róla. Az előadásnak a maga módján mégis van hatástörténete. Az esemény – az alkotók egyéni emlékezete és az azóta eltelt idő történéseinek kollektív emlékezete alapján – rekonstruálható és értelmezhető úgy, mint </w:t>
      </w:r>
      <w:proofErr w:type="spellStart"/>
      <w:r>
        <w:t>metateátrális</w:t>
      </w:r>
      <w:proofErr w:type="spellEnd"/>
      <w:r>
        <w:t xml:space="preserve"> rendezői kísérlet, és mint egy nagy hatású színészi pálya sorsfordítója. A rendező: Bódy Gábor, a színészek: Monori Lili, Jancsó Sarolta, Ruttkai Éva.</w:t>
      </w:r>
    </w:p>
    <w:p w:rsidR="005644DD" w:rsidRDefault="005644DD" w:rsidP="007D4A17">
      <w:pPr>
        <w:pStyle w:val="Cmsor3"/>
        <w:tabs>
          <w:tab w:val="left" w:pos="1985"/>
          <w:tab w:val="left" w:pos="4253"/>
        </w:tabs>
      </w:pPr>
      <w:bookmarkStart w:id="41" w:name="_Toc29935879"/>
      <w:r>
        <w:t>16.</w:t>
      </w:r>
      <w:r w:rsidR="00CE4B71">
        <w:t>50</w:t>
      </w:r>
      <w:r>
        <w:t>-1</w:t>
      </w:r>
      <w:r w:rsidR="00CE4B71">
        <w:t>7.15</w:t>
      </w:r>
      <w:r>
        <w:t xml:space="preserve"> Leposa Balázs: Akasztófát Rákosinak! - Színházi dosszié az OSA archívumban</w:t>
      </w:r>
      <w:r w:rsidR="00C835B9">
        <w:t xml:space="preserve"> (J)</w:t>
      </w:r>
      <w:bookmarkEnd w:id="41"/>
    </w:p>
    <w:p w:rsidR="00F052A1" w:rsidRDefault="00F052A1" w:rsidP="007D4A17">
      <w:pPr>
        <w:tabs>
          <w:tab w:val="left" w:pos="1985"/>
          <w:tab w:val="left" w:pos="4253"/>
        </w:tabs>
        <w:jc w:val="both"/>
      </w:pPr>
      <w:r>
        <w:t>A hidegháború történeti recepciójában hagyományosan nagy szerepet kap a kémügy, azon belül is a hírszerzés. A Szabad Európa Rádió (továbbiakban: SZER) tevékenysége a mai napig vitatott, de minden forrás megegyezik abban, hogy az amerikai külügy (</w:t>
      </w:r>
      <w:proofErr w:type="spellStart"/>
      <w:r>
        <w:t>State</w:t>
      </w:r>
      <w:proofErr w:type="spellEnd"/>
      <w:r>
        <w:t xml:space="preserve"> </w:t>
      </w:r>
      <w:proofErr w:type="spellStart"/>
      <w:r>
        <w:t>Department</w:t>
      </w:r>
      <w:proofErr w:type="spellEnd"/>
      <w:r>
        <w:t xml:space="preserve">) és annak hírszerző szerve, a CIA több szálon is kapcsolódott ahhoz az aktivitáshoz, melynek eredményeként 1950. augusztus 4-én elhangzott az első magyar nyelvű adás a müncheni központból. Színházi diskurzusban elsősorban azért lehet érdekes, mert a rádió adatbázist is épített. Nyilvánvalóan nem függetlenül hírszerzési kötelezettségétől olyan archívumot hozott létre, melyben saját adásainak leiratán túl, magyarországi személyekről, szervezetekről és eseményekről gyűjtött információt. </w:t>
      </w:r>
    </w:p>
    <w:p w:rsidR="00F052A1" w:rsidRPr="00F052A1" w:rsidRDefault="00F052A1" w:rsidP="007D4A17">
      <w:pPr>
        <w:tabs>
          <w:tab w:val="left" w:pos="1985"/>
          <w:tab w:val="left" w:pos="4253"/>
        </w:tabs>
        <w:jc w:val="both"/>
      </w:pPr>
      <w:r>
        <w:t>Az előadás a SZER színházi mappájából szemezget, az érdekességek felmutatásán túl a forrásmegosztás tervezett technikai sajátosságait is igyekszik bemutatni, egyben segítséget is kér, mert a digitalizálás, kutathatóság mércéje csakis a kollektív tapasztalat lehet.</w:t>
      </w:r>
    </w:p>
    <w:p w:rsidR="005644DD" w:rsidRDefault="005644DD" w:rsidP="007D4A17">
      <w:pPr>
        <w:pStyle w:val="Cmsor3"/>
        <w:tabs>
          <w:tab w:val="left" w:pos="1985"/>
          <w:tab w:val="left" w:pos="4253"/>
        </w:tabs>
      </w:pPr>
      <w:bookmarkStart w:id="42" w:name="_Toc29935880"/>
      <w:r>
        <w:t>1</w:t>
      </w:r>
      <w:r w:rsidR="00CE4B71">
        <w:t>7.15</w:t>
      </w:r>
      <w:r w:rsidR="002F3B68">
        <w:t>-17</w:t>
      </w:r>
      <w:r w:rsidR="00CE4B71">
        <w:t>.40</w:t>
      </w:r>
      <w:r>
        <w:t xml:space="preserve"> Váradi Ágnes: Szocialista nőtípus</w:t>
      </w:r>
      <w:r w:rsidR="00C835B9">
        <w:t xml:space="preserve"> és Bródy Sándor Tóth Flórája, </w:t>
      </w:r>
      <w:r>
        <w:t xml:space="preserve">Bródy Sándor A tanítónő című darabjának 1954-es felújítása a Jókai Színházban </w:t>
      </w:r>
      <w:r w:rsidR="00C835B9">
        <w:t>(J)</w:t>
      </w:r>
      <w:bookmarkEnd w:id="42"/>
    </w:p>
    <w:p w:rsidR="007D4A17" w:rsidRPr="007D4A17" w:rsidRDefault="007D4A17" w:rsidP="007D4A17">
      <w:pPr>
        <w:tabs>
          <w:tab w:val="left" w:pos="1985"/>
          <w:tab w:val="left" w:pos="4253"/>
        </w:tabs>
        <w:jc w:val="both"/>
      </w:pPr>
      <w:r w:rsidRPr="007D4A17">
        <w:t xml:space="preserve">Hogy hogyan viszonyul az államszocializmus a női szerepkörökhöz, a nő társadalmi szerepéhez az 1949 és 1956 közötti időszakban, a történelemtudomány és a szociológiai kutatások izgalmas tárgya. Ám a színházi közegben sem marad </w:t>
      </w:r>
      <w:proofErr w:type="spellStart"/>
      <w:r w:rsidRPr="007D4A17">
        <w:t>reprezentálatlan</w:t>
      </w:r>
      <w:proofErr w:type="spellEnd"/>
      <w:r w:rsidRPr="007D4A17">
        <w:t xml:space="preserve"> a téma. A Jókai Színház 1954-ben vállalkozik arra, hogy a századforduló magyar társadalmi drámái közül színpadra állítsa Bródy Sándor A tanítónő című darabját. A bemutató különlegességét az adja, hogy Siklósi Olga, a darab dramaturgjának közreműködésével az eredeti drámai szöveget rendezi Kamarás Gyula színpadra. Először Magyarországon. Közönségsiker, kétszáz előadást is megél a színdarab. Az előadásomban arra keresek választ, hogy mennyiben felel meg az öntudatos tanítónő alakja a szocialista nőképnek, és a korszak színházi közegében mit jelent egy magyar társadalmi dráma színpadi jelenléte. Érdekes kérdés az is, hogy az 1896 és 1918 között sikerrel játszott magyar drámái (nődrámái) közül melyik mikor kerül színpadra 1949 után.</w:t>
      </w:r>
    </w:p>
    <w:p w:rsidR="005644DD" w:rsidRDefault="002F3B68" w:rsidP="007D4A17">
      <w:pPr>
        <w:pStyle w:val="Cmsor3"/>
        <w:tabs>
          <w:tab w:val="left" w:pos="1985"/>
          <w:tab w:val="left" w:pos="4253"/>
        </w:tabs>
      </w:pPr>
      <w:bookmarkStart w:id="43" w:name="_Toc29935881"/>
      <w:r>
        <w:t>17.</w:t>
      </w:r>
      <w:r w:rsidR="00CE4B71">
        <w:t>40</w:t>
      </w:r>
      <w:r w:rsidR="005644DD">
        <w:t>-1</w:t>
      </w:r>
      <w:r w:rsidR="00CE4B71">
        <w:t>8.05</w:t>
      </w:r>
      <w:r w:rsidR="005644DD">
        <w:t xml:space="preserve"> </w:t>
      </w:r>
      <w:proofErr w:type="spellStart"/>
      <w:r w:rsidR="005644DD">
        <w:t>Csákvári</w:t>
      </w:r>
      <w:proofErr w:type="spellEnd"/>
      <w:r w:rsidR="005644DD">
        <w:t xml:space="preserve"> </w:t>
      </w:r>
      <w:proofErr w:type="spellStart"/>
      <w:r w:rsidR="005644DD">
        <w:t>Géza</w:t>
      </w:r>
      <w:proofErr w:type="spellEnd"/>
      <w:r w:rsidR="005644DD">
        <w:t xml:space="preserve">: A mozik </w:t>
      </w:r>
      <w:proofErr w:type="spellStart"/>
      <w:r w:rsidR="005644DD">
        <w:t>megadták</w:t>
      </w:r>
      <w:proofErr w:type="spellEnd"/>
      <w:r w:rsidR="005644DD">
        <w:t xml:space="preserve"> magukat</w:t>
      </w:r>
      <w:r w:rsidR="00C835B9">
        <w:t xml:space="preserve"> (J)</w:t>
      </w:r>
      <w:bookmarkEnd w:id="43"/>
    </w:p>
    <w:p w:rsidR="00C11FE8" w:rsidRDefault="00C11FE8" w:rsidP="00C11FE8">
      <w:pPr>
        <w:jc w:val="both"/>
      </w:pPr>
      <w:r>
        <w:t xml:space="preserve">A streaming szolgáltatók és tartalomgyártók megjelenése az elmúlt években radikális hatással volt mind a tévé, mind a moziiparra. Az egyik legnevesebb amerikai médiamogul, </w:t>
      </w:r>
      <w:proofErr w:type="spellStart"/>
      <w:r>
        <w:t>Jeffrey</w:t>
      </w:r>
      <w:proofErr w:type="spellEnd"/>
      <w:r>
        <w:t xml:space="preserve"> </w:t>
      </w:r>
      <w:proofErr w:type="spellStart"/>
      <w:r>
        <w:t>Bewkes</w:t>
      </w:r>
      <w:proofErr w:type="spellEnd"/>
      <w:r>
        <w:t xml:space="preserve"> a Warner stúdió elnök-vezérigazgatójaként mondta még 2010-ben arra a kérdésre, hogy a nemzetközi terjeszkedést bejelentő </w:t>
      </w:r>
      <w:proofErr w:type="spellStart"/>
      <w:r>
        <w:t>Netflix</w:t>
      </w:r>
      <w:proofErr w:type="spellEnd"/>
      <w:r>
        <w:t xml:space="preserve"> valaha dominálhatja-e a szórakoztatóipart, hogy az körülbelül annyira valószínű, mintha az albán hadsereg elfoglalná a világot. Napjainkra globális háborút indított a </w:t>
      </w:r>
      <w:proofErr w:type="spellStart"/>
      <w:r>
        <w:t>Netflix</w:t>
      </w:r>
      <w:proofErr w:type="spellEnd"/>
      <w:r>
        <w:t xml:space="preserve">, minden piaci szereplő az első válaszlépésekre koncentrál. A nagy hollywoodi stúdiók világszinten, míg Európa inkább helyben. Magyarország 2019-ig nem volt primer fontosságú a </w:t>
      </w:r>
      <w:proofErr w:type="spellStart"/>
      <w:r>
        <w:t>Netflixnek</w:t>
      </w:r>
      <w:proofErr w:type="spellEnd"/>
      <w:r>
        <w:t xml:space="preserve">: tavaly azonban elkészült a felület magyarítása, illetve három filmjét az online premierdátum előtt, decemberben kiajánlotta a hazai moziknak. Martin </w:t>
      </w:r>
      <w:proofErr w:type="spellStart"/>
      <w:r>
        <w:t>Scorsese</w:t>
      </w:r>
      <w:proofErr w:type="spellEnd"/>
      <w:r>
        <w:t xml:space="preserve"> Az ír, </w:t>
      </w:r>
      <w:proofErr w:type="spellStart"/>
      <w:r>
        <w:t>Noah</w:t>
      </w:r>
      <w:proofErr w:type="spellEnd"/>
      <w:r>
        <w:t xml:space="preserve"> </w:t>
      </w:r>
      <w:proofErr w:type="spellStart"/>
      <w:r>
        <w:t>Baumbach</w:t>
      </w:r>
      <w:proofErr w:type="spellEnd"/>
      <w:r>
        <w:t xml:space="preserve"> Házassági történet és a Fernando </w:t>
      </w:r>
      <w:proofErr w:type="spellStart"/>
      <w:r>
        <w:t>Meirelles</w:t>
      </w:r>
      <w:proofErr w:type="spellEnd"/>
      <w:r>
        <w:t xml:space="preserve"> rendezte A két pápa című produkciókra lelkesen csapott le mozik egy bizonyos része: csaknem az összes független és artmozi. Ez pedig drasztikus hatással volt az európai és magyar művészfilmek helyi terjesztésére.</w:t>
      </w:r>
    </w:p>
    <w:p w:rsidR="008A2E5A" w:rsidRDefault="008A2E5A" w:rsidP="008A2E5A">
      <w:pPr>
        <w:pStyle w:val="Cmsor3"/>
      </w:pPr>
      <w:bookmarkStart w:id="44" w:name="_Toc29935882"/>
      <w:r>
        <w:t xml:space="preserve">18.05-18.30 Kemény Lili: </w:t>
      </w:r>
      <w:proofErr w:type="spellStart"/>
      <w:r w:rsidRPr="008A2E5A">
        <w:t>Tsai</w:t>
      </w:r>
      <w:proofErr w:type="spellEnd"/>
      <w:r w:rsidRPr="008A2E5A">
        <w:t xml:space="preserve"> Ming-</w:t>
      </w:r>
      <w:proofErr w:type="spellStart"/>
      <w:r w:rsidRPr="008A2E5A">
        <w:t>liang</w:t>
      </w:r>
      <w:proofErr w:type="spellEnd"/>
      <w:r w:rsidRPr="008A2E5A">
        <w:t xml:space="preserve"> kísértetei</w:t>
      </w:r>
      <w:r>
        <w:t xml:space="preserve"> (S)</w:t>
      </w:r>
      <w:bookmarkEnd w:id="44"/>
    </w:p>
    <w:p w:rsidR="008A2E5A" w:rsidRPr="008A2E5A" w:rsidRDefault="008A2E5A" w:rsidP="008A2E5A">
      <w:r w:rsidRPr="008A2E5A">
        <w:t xml:space="preserve">Előadásom </w:t>
      </w:r>
      <w:proofErr w:type="spellStart"/>
      <w:r w:rsidRPr="008A2E5A">
        <w:t>Tsai</w:t>
      </w:r>
      <w:proofErr w:type="spellEnd"/>
      <w:r w:rsidRPr="008A2E5A">
        <w:t xml:space="preserve"> Ming-</w:t>
      </w:r>
      <w:proofErr w:type="spellStart"/>
      <w:r w:rsidRPr="008A2E5A">
        <w:t>liang</w:t>
      </w:r>
      <w:proofErr w:type="spellEnd"/>
      <w:r w:rsidRPr="008A2E5A">
        <w:t xml:space="preserve">, a nagy tajvani újhullámos filmrendező mediális kísérteteit vizsgálja. Főként az És ott hány óra van? (2001) és a </w:t>
      </w:r>
      <w:proofErr w:type="spellStart"/>
      <w:r w:rsidRPr="008A2E5A">
        <w:t>Stray</w:t>
      </w:r>
      <w:proofErr w:type="spellEnd"/>
      <w:r w:rsidRPr="008A2E5A">
        <w:t xml:space="preserve"> </w:t>
      </w:r>
      <w:proofErr w:type="spellStart"/>
      <w:r w:rsidRPr="008A2E5A">
        <w:t>Dogs</w:t>
      </w:r>
      <w:proofErr w:type="spellEnd"/>
      <w:r w:rsidRPr="008A2E5A">
        <w:t xml:space="preserve"> (2013) című filmekre összpontosít (de természetesen kitér a rendező más filmjeire is). A kísértetet </w:t>
      </w:r>
      <w:proofErr w:type="gramStart"/>
      <w:r w:rsidRPr="008A2E5A">
        <w:t>nem</w:t>
      </w:r>
      <w:proofErr w:type="gramEnd"/>
      <w:r w:rsidRPr="008A2E5A">
        <w:t xml:space="preserve"> mint természetfeletti entitást, hanem mint az ismétlés egy formáját (</w:t>
      </w:r>
      <w:proofErr w:type="spellStart"/>
      <w:r w:rsidRPr="008A2E5A">
        <w:t>Derrida</w:t>
      </w:r>
      <w:proofErr w:type="spellEnd"/>
      <w:r w:rsidRPr="008A2E5A">
        <w:t xml:space="preserve"> fogalmával: </w:t>
      </w:r>
      <w:proofErr w:type="spellStart"/>
      <w:r w:rsidRPr="008A2E5A">
        <w:t>revenant</w:t>
      </w:r>
      <w:proofErr w:type="spellEnd"/>
      <w:r w:rsidRPr="008A2E5A">
        <w:t xml:space="preserve">) fogja föl. Implicit módon a freudi pszichoanalízis </w:t>
      </w:r>
      <w:proofErr w:type="spellStart"/>
      <w:r w:rsidRPr="008A2E5A">
        <w:t>Unheimlichkeit</w:t>
      </w:r>
      <w:proofErr w:type="spellEnd"/>
      <w:r w:rsidRPr="008A2E5A">
        <w:t>-fogalmára építünk, ami az elfojtott visszatérésével magyarázza a „hátborzongató idegenséget”. Az ábrázolhatatlan, strukturális kísértet csak eltolódva, metaforaként képes kijátszódni a fikció felületén, ahogy a freudi ismétlés is többnyire áttételként valósul meg: ami visszatér, sosem ugyanakként tér vissza, mint amiként valaha jelen volt. Viszont az elfojtás feloldásáig újra és újra visszatér, ismétlések ismétlődéseinek láncolataként. A „hazajáró lelkeknek” erre az elbeszélésgeneráló funkciójára vagyunk elsősorban kíváncsiak: kísértet és narratíva strukturális összefonódását igyekszünk tetten érni.</w:t>
      </w:r>
    </w:p>
    <w:p w:rsidR="00C11FE8" w:rsidRPr="00C11FE8" w:rsidRDefault="00C11FE8" w:rsidP="00C11FE8"/>
    <w:p w:rsidR="00FC111B" w:rsidRDefault="005644DD" w:rsidP="007D4A17">
      <w:pPr>
        <w:tabs>
          <w:tab w:val="left" w:pos="1985"/>
          <w:tab w:val="left" w:pos="2835"/>
          <w:tab w:val="left" w:pos="4253"/>
        </w:tabs>
      </w:pPr>
      <w:r>
        <w:t>1</w:t>
      </w:r>
      <w:r w:rsidR="002F3B68">
        <w:t>8</w:t>
      </w:r>
      <w:r w:rsidR="00CE4B71">
        <w:t>.</w:t>
      </w:r>
      <w:r w:rsidR="008A2E5A">
        <w:t xml:space="preserve">30 </w:t>
      </w:r>
      <w:r>
        <w:t>KONFERENCIA ZÁRÁSA</w:t>
      </w:r>
    </w:p>
    <w:sectPr w:rsidR="00FC111B" w:rsidSect="005E64CE">
      <w:footerReference w:type="default" r:id="rId7"/>
      <w:pgSz w:w="11906" w:h="16838"/>
      <w:pgMar w:top="1135"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0131" w:rsidRDefault="00350131" w:rsidP="006279C0">
      <w:pPr>
        <w:spacing w:after="0" w:line="240" w:lineRule="auto"/>
      </w:pPr>
      <w:r>
        <w:separator/>
      </w:r>
    </w:p>
  </w:endnote>
  <w:endnote w:type="continuationSeparator" w:id="0">
    <w:p w:rsidR="00350131" w:rsidRDefault="00350131" w:rsidP="00627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21002A87" w:usb1="00000000" w:usb2="00000000"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1718621"/>
      <w:docPartObj>
        <w:docPartGallery w:val="Page Numbers (Bottom of Page)"/>
        <w:docPartUnique/>
      </w:docPartObj>
    </w:sdtPr>
    <w:sdtEndPr/>
    <w:sdtContent>
      <w:p w:rsidR="00172B9B" w:rsidRDefault="00350131">
        <w:pPr>
          <w:pStyle w:val="llb"/>
          <w:jc w:val="right"/>
        </w:pPr>
        <w:r>
          <w:fldChar w:fldCharType="begin"/>
        </w:r>
        <w:r>
          <w:instrText xml:space="preserve"> PAGE   \* MERGEFORMAT </w:instrText>
        </w:r>
        <w:r>
          <w:fldChar w:fldCharType="separate"/>
        </w:r>
        <w:r w:rsidR="005E64CE">
          <w:rPr>
            <w:noProof/>
          </w:rPr>
          <w:t>1</w:t>
        </w:r>
        <w:r>
          <w:rPr>
            <w:noProof/>
          </w:rPr>
          <w:fldChar w:fldCharType="end"/>
        </w:r>
      </w:p>
    </w:sdtContent>
  </w:sdt>
  <w:p w:rsidR="00172B9B" w:rsidRDefault="00172B9B">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0131" w:rsidRDefault="00350131" w:rsidP="006279C0">
      <w:pPr>
        <w:spacing w:after="0" w:line="240" w:lineRule="auto"/>
      </w:pPr>
      <w:r>
        <w:separator/>
      </w:r>
    </w:p>
  </w:footnote>
  <w:footnote w:type="continuationSeparator" w:id="0">
    <w:p w:rsidR="00350131" w:rsidRDefault="00350131" w:rsidP="006279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644DD"/>
    <w:rsid w:val="00012D5C"/>
    <w:rsid w:val="00025118"/>
    <w:rsid w:val="00025277"/>
    <w:rsid w:val="000265EF"/>
    <w:rsid w:val="000634A6"/>
    <w:rsid w:val="00065EE3"/>
    <w:rsid w:val="0007131E"/>
    <w:rsid w:val="00077DE9"/>
    <w:rsid w:val="000E6596"/>
    <w:rsid w:val="00103CE4"/>
    <w:rsid w:val="00113685"/>
    <w:rsid w:val="00161588"/>
    <w:rsid w:val="00172B9B"/>
    <w:rsid w:val="001731B4"/>
    <w:rsid w:val="001775EA"/>
    <w:rsid w:val="0018247D"/>
    <w:rsid w:val="001B2B83"/>
    <w:rsid w:val="001D75F8"/>
    <w:rsid w:val="00203CBD"/>
    <w:rsid w:val="002439EE"/>
    <w:rsid w:val="00263053"/>
    <w:rsid w:val="00265008"/>
    <w:rsid w:val="0028098A"/>
    <w:rsid w:val="0029027A"/>
    <w:rsid w:val="002A2988"/>
    <w:rsid w:val="002A2B2E"/>
    <w:rsid w:val="002A6204"/>
    <w:rsid w:val="002B1FDB"/>
    <w:rsid w:val="002B4079"/>
    <w:rsid w:val="002C11EF"/>
    <w:rsid w:val="002E7CBA"/>
    <w:rsid w:val="002F0CEF"/>
    <w:rsid w:val="002F3618"/>
    <w:rsid w:val="002F3B68"/>
    <w:rsid w:val="003117D2"/>
    <w:rsid w:val="003162C7"/>
    <w:rsid w:val="00330E0D"/>
    <w:rsid w:val="00331F15"/>
    <w:rsid w:val="00332EDA"/>
    <w:rsid w:val="00347980"/>
    <w:rsid w:val="00350131"/>
    <w:rsid w:val="0035436F"/>
    <w:rsid w:val="00370158"/>
    <w:rsid w:val="003760CD"/>
    <w:rsid w:val="00383D11"/>
    <w:rsid w:val="003C7C4B"/>
    <w:rsid w:val="003D5392"/>
    <w:rsid w:val="003E2E30"/>
    <w:rsid w:val="003E620E"/>
    <w:rsid w:val="004008E6"/>
    <w:rsid w:val="0040281D"/>
    <w:rsid w:val="00420BCB"/>
    <w:rsid w:val="004258D2"/>
    <w:rsid w:val="0044415C"/>
    <w:rsid w:val="004505F8"/>
    <w:rsid w:val="004747C6"/>
    <w:rsid w:val="00485F66"/>
    <w:rsid w:val="004B3523"/>
    <w:rsid w:val="004C2142"/>
    <w:rsid w:val="004D0571"/>
    <w:rsid w:val="004D595C"/>
    <w:rsid w:val="00501049"/>
    <w:rsid w:val="005142A7"/>
    <w:rsid w:val="00516A25"/>
    <w:rsid w:val="005210AB"/>
    <w:rsid w:val="00525F30"/>
    <w:rsid w:val="00534378"/>
    <w:rsid w:val="005644DD"/>
    <w:rsid w:val="00565015"/>
    <w:rsid w:val="005768F3"/>
    <w:rsid w:val="00592B40"/>
    <w:rsid w:val="005A745E"/>
    <w:rsid w:val="005B46C3"/>
    <w:rsid w:val="005B4878"/>
    <w:rsid w:val="005E64CE"/>
    <w:rsid w:val="006211D4"/>
    <w:rsid w:val="0062576C"/>
    <w:rsid w:val="006279C0"/>
    <w:rsid w:val="00675D28"/>
    <w:rsid w:val="006A5756"/>
    <w:rsid w:val="006C2B50"/>
    <w:rsid w:val="006D2392"/>
    <w:rsid w:val="006E0403"/>
    <w:rsid w:val="006E4E12"/>
    <w:rsid w:val="006F4987"/>
    <w:rsid w:val="006F79B8"/>
    <w:rsid w:val="00725BD7"/>
    <w:rsid w:val="00731FEE"/>
    <w:rsid w:val="00766828"/>
    <w:rsid w:val="00770551"/>
    <w:rsid w:val="007D4515"/>
    <w:rsid w:val="007D4A17"/>
    <w:rsid w:val="007E2A0F"/>
    <w:rsid w:val="007E3AAC"/>
    <w:rsid w:val="007E48F4"/>
    <w:rsid w:val="007E7913"/>
    <w:rsid w:val="007F13AD"/>
    <w:rsid w:val="008157D3"/>
    <w:rsid w:val="00824863"/>
    <w:rsid w:val="00825F96"/>
    <w:rsid w:val="00831050"/>
    <w:rsid w:val="00855680"/>
    <w:rsid w:val="00880F7E"/>
    <w:rsid w:val="00881190"/>
    <w:rsid w:val="008A24B7"/>
    <w:rsid w:val="008A2E5A"/>
    <w:rsid w:val="008B0C8A"/>
    <w:rsid w:val="008B617A"/>
    <w:rsid w:val="008D4292"/>
    <w:rsid w:val="009027C5"/>
    <w:rsid w:val="0090494A"/>
    <w:rsid w:val="009144A1"/>
    <w:rsid w:val="00926A1F"/>
    <w:rsid w:val="00952973"/>
    <w:rsid w:val="00953E46"/>
    <w:rsid w:val="009573D6"/>
    <w:rsid w:val="00961671"/>
    <w:rsid w:val="009650FA"/>
    <w:rsid w:val="00970FE5"/>
    <w:rsid w:val="00976242"/>
    <w:rsid w:val="009E64F1"/>
    <w:rsid w:val="00A0693A"/>
    <w:rsid w:val="00A121E1"/>
    <w:rsid w:val="00A24FFF"/>
    <w:rsid w:val="00A2721B"/>
    <w:rsid w:val="00A31DB9"/>
    <w:rsid w:val="00A46758"/>
    <w:rsid w:val="00A7371A"/>
    <w:rsid w:val="00A8463D"/>
    <w:rsid w:val="00A93DBA"/>
    <w:rsid w:val="00A95A71"/>
    <w:rsid w:val="00AB18C5"/>
    <w:rsid w:val="00AC3D98"/>
    <w:rsid w:val="00AD29F7"/>
    <w:rsid w:val="00AD71E1"/>
    <w:rsid w:val="00AE6A94"/>
    <w:rsid w:val="00AF017B"/>
    <w:rsid w:val="00B01A03"/>
    <w:rsid w:val="00B25C02"/>
    <w:rsid w:val="00B27C1D"/>
    <w:rsid w:val="00B40F3D"/>
    <w:rsid w:val="00B42CC0"/>
    <w:rsid w:val="00B67887"/>
    <w:rsid w:val="00B710BE"/>
    <w:rsid w:val="00B773F9"/>
    <w:rsid w:val="00B91A99"/>
    <w:rsid w:val="00BA1684"/>
    <w:rsid w:val="00BA2CC7"/>
    <w:rsid w:val="00BA7E00"/>
    <w:rsid w:val="00BE3A31"/>
    <w:rsid w:val="00C11762"/>
    <w:rsid w:val="00C11FE8"/>
    <w:rsid w:val="00C25558"/>
    <w:rsid w:val="00C31D83"/>
    <w:rsid w:val="00C45219"/>
    <w:rsid w:val="00C77B33"/>
    <w:rsid w:val="00C835B9"/>
    <w:rsid w:val="00CA7D5C"/>
    <w:rsid w:val="00CB5303"/>
    <w:rsid w:val="00CB6FAC"/>
    <w:rsid w:val="00CD183F"/>
    <w:rsid w:val="00CD18DF"/>
    <w:rsid w:val="00CE4B71"/>
    <w:rsid w:val="00D123D7"/>
    <w:rsid w:val="00D51227"/>
    <w:rsid w:val="00D5587B"/>
    <w:rsid w:val="00D63056"/>
    <w:rsid w:val="00D76B64"/>
    <w:rsid w:val="00D808D8"/>
    <w:rsid w:val="00D824F7"/>
    <w:rsid w:val="00DB1503"/>
    <w:rsid w:val="00DB1E03"/>
    <w:rsid w:val="00DC5E5B"/>
    <w:rsid w:val="00DC6B5C"/>
    <w:rsid w:val="00DD027C"/>
    <w:rsid w:val="00DD270D"/>
    <w:rsid w:val="00DD5036"/>
    <w:rsid w:val="00DF364A"/>
    <w:rsid w:val="00DF78ED"/>
    <w:rsid w:val="00E01EE3"/>
    <w:rsid w:val="00E14CBE"/>
    <w:rsid w:val="00E21156"/>
    <w:rsid w:val="00E42C30"/>
    <w:rsid w:val="00E546A1"/>
    <w:rsid w:val="00E66706"/>
    <w:rsid w:val="00E770F4"/>
    <w:rsid w:val="00E80A8A"/>
    <w:rsid w:val="00EE6A9A"/>
    <w:rsid w:val="00EF6810"/>
    <w:rsid w:val="00F052A1"/>
    <w:rsid w:val="00F12AA8"/>
    <w:rsid w:val="00F22483"/>
    <w:rsid w:val="00F312FC"/>
    <w:rsid w:val="00F3586C"/>
    <w:rsid w:val="00F441D5"/>
    <w:rsid w:val="00F607AD"/>
    <w:rsid w:val="00F737A0"/>
    <w:rsid w:val="00F73BEF"/>
    <w:rsid w:val="00F74BFF"/>
    <w:rsid w:val="00FA0C1A"/>
    <w:rsid w:val="00FA6041"/>
    <w:rsid w:val="00FC111B"/>
    <w:rsid w:val="00FC776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C0E4D4-A1B8-40BD-A347-2B390147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DD5036"/>
    <w:rPr>
      <w:rFonts w:ascii="Times New Roman" w:eastAsiaTheme="minorEastAsia" w:hAnsi="Times New Roman"/>
      <w:sz w:val="24"/>
      <w:lang w:eastAsia="hu-HU"/>
    </w:rPr>
  </w:style>
  <w:style w:type="paragraph" w:styleId="Cmsor1">
    <w:name w:val="heading 1"/>
    <w:basedOn w:val="Norml"/>
    <w:next w:val="Norml"/>
    <w:link w:val="Cmsor1Char"/>
    <w:uiPriority w:val="9"/>
    <w:qFormat/>
    <w:rsid w:val="0018247D"/>
    <w:pPr>
      <w:keepNext/>
      <w:keepLines/>
      <w:spacing w:before="480" w:after="0"/>
      <w:outlineLvl w:val="0"/>
    </w:pPr>
    <w:rPr>
      <w:rFonts w:asciiTheme="majorHAnsi" w:eastAsiaTheme="majorEastAsia" w:hAnsiTheme="majorHAnsi" w:cstheme="majorBidi"/>
      <w:b/>
      <w:bCs/>
      <w:sz w:val="28"/>
      <w:szCs w:val="28"/>
    </w:rPr>
  </w:style>
  <w:style w:type="paragraph" w:styleId="Cmsor2">
    <w:name w:val="heading 2"/>
    <w:basedOn w:val="Norml"/>
    <w:next w:val="Norml"/>
    <w:link w:val="Cmsor2Char"/>
    <w:uiPriority w:val="9"/>
    <w:unhideWhenUsed/>
    <w:qFormat/>
    <w:rsid w:val="00C77B33"/>
    <w:pPr>
      <w:keepNext/>
      <w:keepLines/>
      <w:spacing w:before="200" w:after="0"/>
      <w:outlineLvl w:val="1"/>
    </w:pPr>
    <w:rPr>
      <w:rFonts w:asciiTheme="majorHAnsi" w:eastAsiaTheme="majorEastAsia" w:hAnsiTheme="majorHAnsi" w:cstheme="majorBidi"/>
      <w:b/>
      <w:bCs/>
      <w:sz w:val="26"/>
      <w:szCs w:val="26"/>
    </w:rPr>
  </w:style>
  <w:style w:type="paragraph" w:styleId="Cmsor3">
    <w:name w:val="heading 3"/>
    <w:basedOn w:val="Norml"/>
    <w:next w:val="Norml"/>
    <w:link w:val="Cmsor3Char"/>
    <w:uiPriority w:val="9"/>
    <w:unhideWhenUsed/>
    <w:qFormat/>
    <w:rsid w:val="00DD5036"/>
    <w:pPr>
      <w:keepNext/>
      <w:keepLines/>
      <w:spacing w:before="200" w:after="0"/>
      <w:outlineLvl w:val="2"/>
    </w:pPr>
    <w:rPr>
      <w:rFonts w:asciiTheme="majorHAnsi" w:eastAsiaTheme="majorEastAsia" w:hAnsiTheme="majorHAnsi" w:cstheme="majorBidi"/>
      <w:b/>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18247D"/>
    <w:rPr>
      <w:rFonts w:asciiTheme="majorHAnsi" w:eastAsiaTheme="majorEastAsia" w:hAnsiTheme="majorHAnsi" w:cstheme="majorBidi"/>
      <w:b/>
      <w:bCs/>
      <w:sz w:val="28"/>
      <w:szCs w:val="28"/>
    </w:rPr>
  </w:style>
  <w:style w:type="paragraph" w:styleId="Cm">
    <w:name w:val="Title"/>
    <w:basedOn w:val="Norml"/>
    <w:next w:val="Norml"/>
    <w:link w:val="CmChar"/>
    <w:autoRedefine/>
    <w:uiPriority w:val="10"/>
    <w:qFormat/>
    <w:rsid w:val="00B40F3D"/>
    <w:pPr>
      <w:pBdr>
        <w:bottom w:val="single" w:sz="8" w:space="4" w:color="4F81BD" w:themeColor="accent1"/>
      </w:pBdr>
      <w:spacing w:after="300" w:line="240" w:lineRule="auto"/>
      <w:contextualSpacing/>
    </w:pPr>
    <w:rPr>
      <w:rFonts w:asciiTheme="majorHAnsi" w:eastAsiaTheme="majorEastAsia" w:hAnsiTheme="majorHAnsi" w:cstheme="majorBidi"/>
      <w:spacing w:val="5"/>
      <w:kern w:val="28"/>
      <w:sz w:val="52"/>
      <w:szCs w:val="52"/>
    </w:rPr>
  </w:style>
  <w:style w:type="character" w:customStyle="1" w:styleId="CmChar">
    <w:name w:val="Cím Char"/>
    <w:basedOn w:val="Bekezdsalapbettpusa"/>
    <w:link w:val="Cm"/>
    <w:uiPriority w:val="10"/>
    <w:rsid w:val="00B40F3D"/>
    <w:rPr>
      <w:rFonts w:asciiTheme="majorHAnsi" w:eastAsiaTheme="majorEastAsia" w:hAnsiTheme="majorHAnsi" w:cstheme="majorBidi"/>
      <w:spacing w:val="5"/>
      <w:kern w:val="28"/>
      <w:sz w:val="52"/>
      <w:szCs w:val="52"/>
    </w:rPr>
  </w:style>
  <w:style w:type="paragraph" w:styleId="Alcm">
    <w:name w:val="Subtitle"/>
    <w:basedOn w:val="Norml"/>
    <w:next w:val="Norml"/>
    <w:link w:val="AlcmChar"/>
    <w:autoRedefine/>
    <w:uiPriority w:val="11"/>
    <w:qFormat/>
    <w:rsid w:val="00B40F3D"/>
    <w:pPr>
      <w:numPr>
        <w:ilvl w:val="1"/>
      </w:numPr>
    </w:pPr>
    <w:rPr>
      <w:rFonts w:asciiTheme="majorHAnsi" w:eastAsiaTheme="majorEastAsia" w:hAnsiTheme="majorHAnsi" w:cstheme="majorBidi"/>
      <w:iCs/>
      <w:color w:val="000000" w:themeColor="text1"/>
      <w:spacing w:val="15"/>
      <w:sz w:val="28"/>
      <w:szCs w:val="24"/>
    </w:rPr>
  </w:style>
  <w:style w:type="character" w:customStyle="1" w:styleId="AlcmChar">
    <w:name w:val="Alcím Char"/>
    <w:basedOn w:val="Bekezdsalapbettpusa"/>
    <w:link w:val="Alcm"/>
    <w:uiPriority w:val="11"/>
    <w:rsid w:val="00B40F3D"/>
    <w:rPr>
      <w:rFonts w:asciiTheme="majorHAnsi" w:eastAsiaTheme="majorEastAsia" w:hAnsiTheme="majorHAnsi" w:cstheme="majorBidi"/>
      <w:iCs/>
      <w:color w:val="000000" w:themeColor="text1"/>
      <w:spacing w:val="15"/>
      <w:sz w:val="28"/>
      <w:szCs w:val="24"/>
    </w:rPr>
  </w:style>
  <w:style w:type="character" w:customStyle="1" w:styleId="Cmsor2Char">
    <w:name w:val="Címsor 2 Char"/>
    <w:basedOn w:val="Bekezdsalapbettpusa"/>
    <w:link w:val="Cmsor2"/>
    <w:uiPriority w:val="9"/>
    <w:rsid w:val="00C77B33"/>
    <w:rPr>
      <w:rFonts w:asciiTheme="majorHAnsi" w:eastAsiaTheme="majorEastAsia" w:hAnsiTheme="majorHAnsi" w:cstheme="majorBidi"/>
      <w:b/>
      <w:bCs/>
      <w:sz w:val="26"/>
      <w:szCs w:val="26"/>
      <w:lang w:eastAsia="hu-HU"/>
    </w:rPr>
  </w:style>
  <w:style w:type="character" w:customStyle="1" w:styleId="Cmsor3Char">
    <w:name w:val="Címsor 3 Char"/>
    <w:basedOn w:val="Bekezdsalapbettpusa"/>
    <w:link w:val="Cmsor3"/>
    <w:uiPriority w:val="9"/>
    <w:rsid w:val="00DD5036"/>
    <w:rPr>
      <w:rFonts w:asciiTheme="majorHAnsi" w:eastAsiaTheme="majorEastAsia" w:hAnsiTheme="majorHAnsi" w:cstheme="majorBidi"/>
      <w:b/>
      <w:bCs/>
      <w:lang w:eastAsia="hu-HU"/>
    </w:rPr>
  </w:style>
  <w:style w:type="paragraph" w:styleId="Tartalomjegyzkcmsora">
    <w:name w:val="TOC Heading"/>
    <w:basedOn w:val="Cmsor1"/>
    <w:next w:val="Norml"/>
    <w:uiPriority w:val="39"/>
    <w:semiHidden/>
    <w:unhideWhenUsed/>
    <w:qFormat/>
    <w:rsid w:val="007D4A17"/>
    <w:pPr>
      <w:outlineLvl w:val="9"/>
    </w:pPr>
    <w:rPr>
      <w:color w:val="365F91" w:themeColor="accent1" w:themeShade="BF"/>
      <w:lang w:eastAsia="en-US"/>
    </w:rPr>
  </w:style>
  <w:style w:type="paragraph" w:styleId="TJ1">
    <w:name w:val="toc 1"/>
    <w:basedOn w:val="Norml"/>
    <w:next w:val="Norml"/>
    <w:autoRedefine/>
    <w:uiPriority w:val="39"/>
    <w:unhideWhenUsed/>
    <w:rsid w:val="007D4A17"/>
    <w:pPr>
      <w:spacing w:after="100"/>
    </w:pPr>
  </w:style>
  <w:style w:type="paragraph" w:styleId="TJ2">
    <w:name w:val="toc 2"/>
    <w:basedOn w:val="Norml"/>
    <w:next w:val="Norml"/>
    <w:autoRedefine/>
    <w:uiPriority w:val="39"/>
    <w:unhideWhenUsed/>
    <w:rsid w:val="007D4A17"/>
    <w:pPr>
      <w:spacing w:after="100"/>
      <w:ind w:left="240"/>
    </w:pPr>
  </w:style>
  <w:style w:type="paragraph" w:styleId="TJ3">
    <w:name w:val="toc 3"/>
    <w:basedOn w:val="Norml"/>
    <w:next w:val="Norml"/>
    <w:autoRedefine/>
    <w:uiPriority w:val="39"/>
    <w:unhideWhenUsed/>
    <w:rsid w:val="007D4A17"/>
    <w:pPr>
      <w:spacing w:after="100"/>
      <w:ind w:left="480"/>
    </w:pPr>
  </w:style>
  <w:style w:type="character" w:styleId="Hiperhivatkozs">
    <w:name w:val="Hyperlink"/>
    <w:basedOn w:val="Bekezdsalapbettpusa"/>
    <w:uiPriority w:val="99"/>
    <w:unhideWhenUsed/>
    <w:rsid w:val="007D4A17"/>
    <w:rPr>
      <w:color w:val="0000FF" w:themeColor="hyperlink"/>
      <w:u w:val="single"/>
    </w:rPr>
  </w:style>
  <w:style w:type="paragraph" w:styleId="Buborkszveg">
    <w:name w:val="Balloon Text"/>
    <w:basedOn w:val="Norml"/>
    <w:link w:val="BuborkszvegChar"/>
    <w:uiPriority w:val="99"/>
    <w:semiHidden/>
    <w:unhideWhenUsed/>
    <w:rsid w:val="007D4A17"/>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D4A17"/>
    <w:rPr>
      <w:rFonts w:ascii="Tahoma" w:eastAsiaTheme="minorEastAsia" w:hAnsi="Tahoma" w:cs="Tahoma"/>
      <w:sz w:val="16"/>
      <w:szCs w:val="16"/>
      <w:lang w:eastAsia="hu-HU"/>
    </w:rPr>
  </w:style>
  <w:style w:type="paragraph" w:styleId="lfej">
    <w:name w:val="header"/>
    <w:basedOn w:val="Norml"/>
    <w:link w:val="lfejChar"/>
    <w:uiPriority w:val="99"/>
    <w:semiHidden/>
    <w:unhideWhenUsed/>
    <w:rsid w:val="006279C0"/>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6279C0"/>
    <w:rPr>
      <w:rFonts w:ascii="Times New Roman" w:eastAsiaTheme="minorEastAsia" w:hAnsi="Times New Roman"/>
      <w:sz w:val="24"/>
      <w:lang w:eastAsia="hu-HU"/>
    </w:rPr>
  </w:style>
  <w:style w:type="paragraph" w:styleId="llb">
    <w:name w:val="footer"/>
    <w:basedOn w:val="Norml"/>
    <w:link w:val="llbChar"/>
    <w:uiPriority w:val="99"/>
    <w:unhideWhenUsed/>
    <w:rsid w:val="006279C0"/>
    <w:pPr>
      <w:tabs>
        <w:tab w:val="center" w:pos="4536"/>
        <w:tab w:val="right" w:pos="9072"/>
      </w:tabs>
      <w:spacing w:after="0" w:line="240" w:lineRule="auto"/>
    </w:pPr>
  </w:style>
  <w:style w:type="character" w:customStyle="1" w:styleId="llbChar">
    <w:name w:val="Élőláb Char"/>
    <w:basedOn w:val="Bekezdsalapbettpusa"/>
    <w:link w:val="llb"/>
    <w:uiPriority w:val="99"/>
    <w:rsid w:val="006279C0"/>
    <w:rPr>
      <w:rFonts w:ascii="Times New Roman" w:eastAsiaTheme="minorEastAsia" w:hAnsi="Times New Roman"/>
      <w:sz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6688">
      <w:bodyDiv w:val="1"/>
      <w:marLeft w:val="0"/>
      <w:marRight w:val="0"/>
      <w:marTop w:val="0"/>
      <w:marBottom w:val="0"/>
      <w:divBdr>
        <w:top w:val="none" w:sz="0" w:space="0" w:color="auto"/>
        <w:left w:val="none" w:sz="0" w:space="0" w:color="auto"/>
        <w:bottom w:val="none" w:sz="0" w:space="0" w:color="auto"/>
        <w:right w:val="none" w:sz="0" w:space="0" w:color="auto"/>
      </w:divBdr>
      <w:divsChild>
        <w:div w:id="646471765">
          <w:marLeft w:val="0"/>
          <w:marRight w:val="0"/>
          <w:marTop w:val="0"/>
          <w:marBottom w:val="0"/>
          <w:divBdr>
            <w:top w:val="none" w:sz="0" w:space="0" w:color="auto"/>
            <w:left w:val="none" w:sz="0" w:space="0" w:color="auto"/>
            <w:bottom w:val="none" w:sz="0" w:space="0" w:color="auto"/>
            <w:right w:val="none" w:sz="0" w:space="0" w:color="auto"/>
          </w:divBdr>
        </w:div>
        <w:div w:id="1149052476">
          <w:marLeft w:val="0"/>
          <w:marRight w:val="0"/>
          <w:marTop w:val="0"/>
          <w:marBottom w:val="0"/>
          <w:divBdr>
            <w:top w:val="none" w:sz="0" w:space="0" w:color="auto"/>
            <w:left w:val="none" w:sz="0" w:space="0" w:color="auto"/>
            <w:bottom w:val="none" w:sz="0" w:space="0" w:color="auto"/>
            <w:right w:val="none" w:sz="0" w:space="0" w:color="auto"/>
          </w:divBdr>
        </w:div>
        <w:div w:id="1830559726">
          <w:marLeft w:val="0"/>
          <w:marRight w:val="0"/>
          <w:marTop w:val="0"/>
          <w:marBottom w:val="0"/>
          <w:divBdr>
            <w:top w:val="none" w:sz="0" w:space="0" w:color="auto"/>
            <w:left w:val="none" w:sz="0" w:space="0" w:color="auto"/>
            <w:bottom w:val="none" w:sz="0" w:space="0" w:color="auto"/>
            <w:right w:val="none" w:sz="0" w:space="0" w:color="auto"/>
          </w:divBdr>
        </w:div>
      </w:divsChild>
    </w:div>
    <w:div w:id="114835586">
      <w:bodyDiv w:val="1"/>
      <w:marLeft w:val="0"/>
      <w:marRight w:val="0"/>
      <w:marTop w:val="0"/>
      <w:marBottom w:val="0"/>
      <w:divBdr>
        <w:top w:val="none" w:sz="0" w:space="0" w:color="auto"/>
        <w:left w:val="none" w:sz="0" w:space="0" w:color="auto"/>
        <w:bottom w:val="none" w:sz="0" w:space="0" w:color="auto"/>
        <w:right w:val="none" w:sz="0" w:space="0" w:color="auto"/>
      </w:divBdr>
      <w:divsChild>
        <w:div w:id="1154686804">
          <w:marLeft w:val="0"/>
          <w:marRight w:val="0"/>
          <w:marTop w:val="0"/>
          <w:marBottom w:val="0"/>
          <w:divBdr>
            <w:top w:val="none" w:sz="0" w:space="0" w:color="auto"/>
            <w:left w:val="none" w:sz="0" w:space="0" w:color="auto"/>
            <w:bottom w:val="none" w:sz="0" w:space="0" w:color="auto"/>
            <w:right w:val="none" w:sz="0" w:space="0" w:color="auto"/>
          </w:divBdr>
        </w:div>
        <w:div w:id="1819375694">
          <w:marLeft w:val="0"/>
          <w:marRight w:val="0"/>
          <w:marTop w:val="0"/>
          <w:marBottom w:val="0"/>
          <w:divBdr>
            <w:top w:val="none" w:sz="0" w:space="0" w:color="auto"/>
            <w:left w:val="none" w:sz="0" w:space="0" w:color="auto"/>
            <w:bottom w:val="none" w:sz="0" w:space="0" w:color="auto"/>
            <w:right w:val="none" w:sz="0" w:space="0" w:color="auto"/>
          </w:divBdr>
        </w:div>
      </w:divsChild>
    </w:div>
    <w:div w:id="165830988">
      <w:bodyDiv w:val="1"/>
      <w:marLeft w:val="0"/>
      <w:marRight w:val="0"/>
      <w:marTop w:val="0"/>
      <w:marBottom w:val="0"/>
      <w:divBdr>
        <w:top w:val="none" w:sz="0" w:space="0" w:color="auto"/>
        <w:left w:val="none" w:sz="0" w:space="0" w:color="auto"/>
        <w:bottom w:val="none" w:sz="0" w:space="0" w:color="auto"/>
        <w:right w:val="none" w:sz="0" w:space="0" w:color="auto"/>
      </w:divBdr>
      <w:divsChild>
        <w:div w:id="363556191">
          <w:marLeft w:val="0"/>
          <w:marRight w:val="0"/>
          <w:marTop w:val="0"/>
          <w:marBottom w:val="0"/>
          <w:divBdr>
            <w:top w:val="none" w:sz="0" w:space="0" w:color="auto"/>
            <w:left w:val="none" w:sz="0" w:space="0" w:color="auto"/>
            <w:bottom w:val="none" w:sz="0" w:space="0" w:color="auto"/>
            <w:right w:val="none" w:sz="0" w:space="0" w:color="auto"/>
          </w:divBdr>
        </w:div>
        <w:div w:id="913899552">
          <w:marLeft w:val="0"/>
          <w:marRight w:val="0"/>
          <w:marTop w:val="0"/>
          <w:marBottom w:val="0"/>
          <w:divBdr>
            <w:top w:val="none" w:sz="0" w:space="0" w:color="auto"/>
            <w:left w:val="none" w:sz="0" w:space="0" w:color="auto"/>
            <w:bottom w:val="none" w:sz="0" w:space="0" w:color="auto"/>
            <w:right w:val="none" w:sz="0" w:space="0" w:color="auto"/>
          </w:divBdr>
        </w:div>
        <w:div w:id="1375547576">
          <w:marLeft w:val="0"/>
          <w:marRight w:val="0"/>
          <w:marTop w:val="0"/>
          <w:marBottom w:val="0"/>
          <w:divBdr>
            <w:top w:val="none" w:sz="0" w:space="0" w:color="auto"/>
            <w:left w:val="none" w:sz="0" w:space="0" w:color="auto"/>
            <w:bottom w:val="none" w:sz="0" w:space="0" w:color="auto"/>
            <w:right w:val="none" w:sz="0" w:space="0" w:color="auto"/>
          </w:divBdr>
        </w:div>
      </w:divsChild>
    </w:div>
    <w:div w:id="351608178">
      <w:bodyDiv w:val="1"/>
      <w:marLeft w:val="0"/>
      <w:marRight w:val="0"/>
      <w:marTop w:val="0"/>
      <w:marBottom w:val="0"/>
      <w:divBdr>
        <w:top w:val="none" w:sz="0" w:space="0" w:color="auto"/>
        <w:left w:val="none" w:sz="0" w:space="0" w:color="auto"/>
        <w:bottom w:val="none" w:sz="0" w:space="0" w:color="auto"/>
        <w:right w:val="none" w:sz="0" w:space="0" w:color="auto"/>
      </w:divBdr>
      <w:divsChild>
        <w:div w:id="408960636">
          <w:marLeft w:val="0"/>
          <w:marRight w:val="0"/>
          <w:marTop w:val="0"/>
          <w:marBottom w:val="0"/>
          <w:divBdr>
            <w:top w:val="none" w:sz="0" w:space="0" w:color="auto"/>
            <w:left w:val="none" w:sz="0" w:space="0" w:color="auto"/>
            <w:bottom w:val="none" w:sz="0" w:space="0" w:color="auto"/>
            <w:right w:val="none" w:sz="0" w:space="0" w:color="auto"/>
          </w:divBdr>
        </w:div>
        <w:div w:id="692338461">
          <w:marLeft w:val="0"/>
          <w:marRight w:val="0"/>
          <w:marTop w:val="0"/>
          <w:marBottom w:val="0"/>
          <w:divBdr>
            <w:top w:val="none" w:sz="0" w:space="0" w:color="auto"/>
            <w:left w:val="none" w:sz="0" w:space="0" w:color="auto"/>
            <w:bottom w:val="none" w:sz="0" w:space="0" w:color="auto"/>
            <w:right w:val="none" w:sz="0" w:space="0" w:color="auto"/>
          </w:divBdr>
        </w:div>
        <w:div w:id="1363507883">
          <w:marLeft w:val="0"/>
          <w:marRight w:val="0"/>
          <w:marTop w:val="0"/>
          <w:marBottom w:val="0"/>
          <w:divBdr>
            <w:top w:val="none" w:sz="0" w:space="0" w:color="auto"/>
            <w:left w:val="none" w:sz="0" w:space="0" w:color="auto"/>
            <w:bottom w:val="none" w:sz="0" w:space="0" w:color="auto"/>
            <w:right w:val="none" w:sz="0" w:space="0" w:color="auto"/>
          </w:divBdr>
        </w:div>
      </w:divsChild>
    </w:div>
    <w:div w:id="403064176">
      <w:bodyDiv w:val="1"/>
      <w:marLeft w:val="0"/>
      <w:marRight w:val="0"/>
      <w:marTop w:val="0"/>
      <w:marBottom w:val="0"/>
      <w:divBdr>
        <w:top w:val="none" w:sz="0" w:space="0" w:color="auto"/>
        <w:left w:val="none" w:sz="0" w:space="0" w:color="auto"/>
        <w:bottom w:val="none" w:sz="0" w:space="0" w:color="auto"/>
        <w:right w:val="none" w:sz="0" w:space="0" w:color="auto"/>
      </w:divBdr>
      <w:divsChild>
        <w:div w:id="904268002">
          <w:marLeft w:val="0"/>
          <w:marRight w:val="0"/>
          <w:marTop w:val="0"/>
          <w:marBottom w:val="0"/>
          <w:divBdr>
            <w:top w:val="none" w:sz="0" w:space="0" w:color="auto"/>
            <w:left w:val="none" w:sz="0" w:space="0" w:color="auto"/>
            <w:bottom w:val="none" w:sz="0" w:space="0" w:color="auto"/>
            <w:right w:val="none" w:sz="0" w:space="0" w:color="auto"/>
          </w:divBdr>
        </w:div>
        <w:div w:id="1131946764">
          <w:marLeft w:val="0"/>
          <w:marRight w:val="0"/>
          <w:marTop w:val="0"/>
          <w:marBottom w:val="0"/>
          <w:divBdr>
            <w:top w:val="none" w:sz="0" w:space="0" w:color="auto"/>
            <w:left w:val="none" w:sz="0" w:space="0" w:color="auto"/>
            <w:bottom w:val="none" w:sz="0" w:space="0" w:color="auto"/>
            <w:right w:val="none" w:sz="0" w:space="0" w:color="auto"/>
          </w:divBdr>
        </w:div>
        <w:div w:id="1151869993">
          <w:marLeft w:val="0"/>
          <w:marRight w:val="0"/>
          <w:marTop w:val="0"/>
          <w:marBottom w:val="0"/>
          <w:divBdr>
            <w:top w:val="none" w:sz="0" w:space="0" w:color="auto"/>
            <w:left w:val="none" w:sz="0" w:space="0" w:color="auto"/>
            <w:bottom w:val="none" w:sz="0" w:space="0" w:color="auto"/>
            <w:right w:val="none" w:sz="0" w:space="0" w:color="auto"/>
          </w:divBdr>
        </w:div>
      </w:divsChild>
    </w:div>
    <w:div w:id="467552807">
      <w:bodyDiv w:val="1"/>
      <w:marLeft w:val="0"/>
      <w:marRight w:val="0"/>
      <w:marTop w:val="0"/>
      <w:marBottom w:val="0"/>
      <w:divBdr>
        <w:top w:val="none" w:sz="0" w:space="0" w:color="auto"/>
        <w:left w:val="none" w:sz="0" w:space="0" w:color="auto"/>
        <w:bottom w:val="none" w:sz="0" w:space="0" w:color="auto"/>
        <w:right w:val="none" w:sz="0" w:space="0" w:color="auto"/>
      </w:divBdr>
      <w:divsChild>
        <w:div w:id="1085414728">
          <w:marLeft w:val="0"/>
          <w:marRight w:val="0"/>
          <w:marTop w:val="0"/>
          <w:marBottom w:val="0"/>
          <w:divBdr>
            <w:top w:val="none" w:sz="0" w:space="0" w:color="auto"/>
            <w:left w:val="none" w:sz="0" w:space="0" w:color="auto"/>
            <w:bottom w:val="none" w:sz="0" w:space="0" w:color="auto"/>
            <w:right w:val="none" w:sz="0" w:space="0" w:color="auto"/>
          </w:divBdr>
        </w:div>
        <w:div w:id="1434477632">
          <w:marLeft w:val="0"/>
          <w:marRight w:val="0"/>
          <w:marTop w:val="0"/>
          <w:marBottom w:val="0"/>
          <w:divBdr>
            <w:top w:val="none" w:sz="0" w:space="0" w:color="auto"/>
            <w:left w:val="none" w:sz="0" w:space="0" w:color="auto"/>
            <w:bottom w:val="none" w:sz="0" w:space="0" w:color="auto"/>
            <w:right w:val="none" w:sz="0" w:space="0" w:color="auto"/>
          </w:divBdr>
        </w:div>
      </w:divsChild>
    </w:div>
    <w:div w:id="535042251">
      <w:bodyDiv w:val="1"/>
      <w:marLeft w:val="0"/>
      <w:marRight w:val="0"/>
      <w:marTop w:val="0"/>
      <w:marBottom w:val="0"/>
      <w:divBdr>
        <w:top w:val="none" w:sz="0" w:space="0" w:color="auto"/>
        <w:left w:val="none" w:sz="0" w:space="0" w:color="auto"/>
        <w:bottom w:val="none" w:sz="0" w:space="0" w:color="auto"/>
        <w:right w:val="none" w:sz="0" w:space="0" w:color="auto"/>
      </w:divBdr>
      <w:divsChild>
        <w:div w:id="1196039593">
          <w:marLeft w:val="0"/>
          <w:marRight w:val="0"/>
          <w:marTop w:val="0"/>
          <w:marBottom w:val="0"/>
          <w:divBdr>
            <w:top w:val="none" w:sz="0" w:space="0" w:color="auto"/>
            <w:left w:val="none" w:sz="0" w:space="0" w:color="auto"/>
            <w:bottom w:val="none" w:sz="0" w:space="0" w:color="auto"/>
            <w:right w:val="none" w:sz="0" w:space="0" w:color="auto"/>
          </w:divBdr>
        </w:div>
        <w:div w:id="1383139634">
          <w:marLeft w:val="0"/>
          <w:marRight w:val="0"/>
          <w:marTop w:val="0"/>
          <w:marBottom w:val="0"/>
          <w:divBdr>
            <w:top w:val="none" w:sz="0" w:space="0" w:color="auto"/>
            <w:left w:val="none" w:sz="0" w:space="0" w:color="auto"/>
            <w:bottom w:val="none" w:sz="0" w:space="0" w:color="auto"/>
            <w:right w:val="none" w:sz="0" w:space="0" w:color="auto"/>
          </w:divBdr>
        </w:div>
        <w:div w:id="1583948693">
          <w:marLeft w:val="0"/>
          <w:marRight w:val="0"/>
          <w:marTop w:val="0"/>
          <w:marBottom w:val="0"/>
          <w:divBdr>
            <w:top w:val="none" w:sz="0" w:space="0" w:color="auto"/>
            <w:left w:val="none" w:sz="0" w:space="0" w:color="auto"/>
            <w:bottom w:val="none" w:sz="0" w:space="0" w:color="auto"/>
            <w:right w:val="none" w:sz="0" w:space="0" w:color="auto"/>
          </w:divBdr>
        </w:div>
        <w:div w:id="1613629806">
          <w:marLeft w:val="0"/>
          <w:marRight w:val="0"/>
          <w:marTop w:val="0"/>
          <w:marBottom w:val="0"/>
          <w:divBdr>
            <w:top w:val="none" w:sz="0" w:space="0" w:color="auto"/>
            <w:left w:val="none" w:sz="0" w:space="0" w:color="auto"/>
            <w:bottom w:val="none" w:sz="0" w:space="0" w:color="auto"/>
            <w:right w:val="none" w:sz="0" w:space="0" w:color="auto"/>
          </w:divBdr>
        </w:div>
        <w:div w:id="1791969854">
          <w:marLeft w:val="0"/>
          <w:marRight w:val="0"/>
          <w:marTop w:val="0"/>
          <w:marBottom w:val="0"/>
          <w:divBdr>
            <w:top w:val="none" w:sz="0" w:space="0" w:color="auto"/>
            <w:left w:val="none" w:sz="0" w:space="0" w:color="auto"/>
            <w:bottom w:val="none" w:sz="0" w:space="0" w:color="auto"/>
            <w:right w:val="none" w:sz="0" w:space="0" w:color="auto"/>
          </w:divBdr>
        </w:div>
      </w:divsChild>
    </w:div>
    <w:div w:id="650332584">
      <w:bodyDiv w:val="1"/>
      <w:marLeft w:val="0"/>
      <w:marRight w:val="0"/>
      <w:marTop w:val="0"/>
      <w:marBottom w:val="0"/>
      <w:divBdr>
        <w:top w:val="none" w:sz="0" w:space="0" w:color="auto"/>
        <w:left w:val="none" w:sz="0" w:space="0" w:color="auto"/>
        <w:bottom w:val="none" w:sz="0" w:space="0" w:color="auto"/>
        <w:right w:val="none" w:sz="0" w:space="0" w:color="auto"/>
      </w:divBdr>
      <w:divsChild>
        <w:div w:id="602610436">
          <w:marLeft w:val="0"/>
          <w:marRight w:val="0"/>
          <w:marTop w:val="0"/>
          <w:marBottom w:val="0"/>
          <w:divBdr>
            <w:top w:val="none" w:sz="0" w:space="0" w:color="auto"/>
            <w:left w:val="none" w:sz="0" w:space="0" w:color="auto"/>
            <w:bottom w:val="none" w:sz="0" w:space="0" w:color="auto"/>
            <w:right w:val="none" w:sz="0" w:space="0" w:color="auto"/>
          </w:divBdr>
        </w:div>
        <w:div w:id="1961767383">
          <w:marLeft w:val="0"/>
          <w:marRight w:val="0"/>
          <w:marTop w:val="0"/>
          <w:marBottom w:val="0"/>
          <w:divBdr>
            <w:top w:val="none" w:sz="0" w:space="0" w:color="auto"/>
            <w:left w:val="none" w:sz="0" w:space="0" w:color="auto"/>
            <w:bottom w:val="none" w:sz="0" w:space="0" w:color="auto"/>
            <w:right w:val="none" w:sz="0" w:space="0" w:color="auto"/>
          </w:divBdr>
        </w:div>
      </w:divsChild>
    </w:div>
    <w:div w:id="670374661">
      <w:bodyDiv w:val="1"/>
      <w:marLeft w:val="0"/>
      <w:marRight w:val="0"/>
      <w:marTop w:val="0"/>
      <w:marBottom w:val="0"/>
      <w:divBdr>
        <w:top w:val="none" w:sz="0" w:space="0" w:color="auto"/>
        <w:left w:val="none" w:sz="0" w:space="0" w:color="auto"/>
        <w:bottom w:val="none" w:sz="0" w:space="0" w:color="auto"/>
        <w:right w:val="none" w:sz="0" w:space="0" w:color="auto"/>
      </w:divBdr>
      <w:divsChild>
        <w:div w:id="1198395894">
          <w:marLeft w:val="0"/>
          <w:marRight w:val="0"/>
          <w:marTop w:val="0"/>
          <w:marBottom w:val="0"/>
          <w:divBdr>
            <w:top w:val="none" w:sz="0" w:space="0" w:color="auto"/>
            <w:left w:val="none" w:sz="0" w:space="0" w:color="auto"/>
            <w:bottom w:val="none" w:sz="0" w:space="0" w:color="auto"/>
            <w:right w:val="none" w:sz="0" w:space="0" w:color="auto"/>
          </w:divBdr>
        </w:div>
        <w:div w:id="1578592795">
          <w:marLeft w:val="0"/>
          <w:marRight w:val="0"/>
          <w:marTop w:val="0"/>
          <w:marBottom w:val="0"/>
          <w:divBdr>
            <w:top w:val="none" w:sz="0" w:space="0" w:color="auto"/>
            <w:left w:val="none" w:sz="0" w:space="0" w:color="auto"/>
            <w:bottom w:val="none" w:sz="0" w:space="0" w:color="auto"/>
            <w:right w:val="none" w:sz="0" w:space="0" w:color="auto"/>
          </w:divBdr>
        </w:div>
      </w:divsChild>
    </w:div>
    <w:div w:id="696277285">
      <w:bodyDiv w:val="1"/>
      <w:marLeft w:val="0"/>
      <w:marRight w:val="0"/>
      <w:marTop w:val="0"/>
      <w:marBottom w:val="0"/>
      <w:divBdr>
        <w:top w:val="none" w:sz="0" w:space="0" w:color="auto"/>
        <w:left w:val="none" w:sz="0" w:space="0" w:color="auto"/>
        <w:bottom w:val="none" w:sz="0" w:space="0" w:color="auto"/>
        <w:right w:val="none" w:sz="0" w:space="0" w:color="auto"/>
      </w:divBdr>
      <w:divsChild>
        <w:div w:id="1938638203">
          <w:marLeft w:val="15"/>
          <w:marRight w:val="0"/>
          <w:marTop w:val="0"/>
          <w:marBottom w:val="0"/>
          <w:divBdr>
            <w:top w:val="none" w:sz="0" w:space="0" w:color="auto"/>
            <w:left w:val="none" w:sz="0" w:space="0" w:color="auto"/>
            <w:bottom w:val="none" w:sz="0" w:space="0" w:color="auto"/>
            <w:right w:val="none" w:sz="0" w:space="0" w:color="auto"/>
          </w:divBdr>
        </w:div>
      </w:divsChild>
    </w:div>
    <w:div w:id="836921436">
      <w:bodyDiv w:val="1"/>
      <w:marLeft w:val="0"/>
      <w:marRight w:val="0"/>
      <w:marTop w:val="0"/>
      <w:marBottom w:val="0"/>
      <w:divBdr>
        <w:top w:val="none" w:sz="0" w:space="0" w:color="auto"/>
        <w:left w:val="none" w:sz="0" w:space="0" w:color="auto"/>
        <w:bottom w:val="none" w:sz="0" w:space="0" w:color="auto"/>
        <w:right w:val="none" w:sz="0" w:space="0" w:color="auto"/>
      </w:divBdr>
      <w:divsChild>
        <w:div w:id="853417200">
          <w:marLeft w:val="0"/>
          <w:marRight w:val="0"/>
          <w:marTop w:val="0"/>
          <w:marBottom w:val="0"/>
          <w:divBdr>
            <w:top w:val="none" w:sz="0" w:space="0" w:color="auto"/>
            <w:left w:val="none" w:sz="0" w:space="0" w:color="auto"/>
            <w:bottom w:val="none" w:sz="0" w:space="0" w:color="auto"/>
            <w:right w:val="none" w:sz="0" w:space="0" w:color="auto"/>
          </w:divBdr>
        </w:div>
        <w:div w:id="1726368661">
          <w:marLeft w:val="0"/>
          <w:marRight w:val="0"/>
          <w:marTop w:val="0"/>
          <w:marBottom w:val="0"/>
          <w:divBdr>
            <w:top w:val="none" w:sz="0" w:space="0" w:color="auto"/>
            <w:left w:val="none" w:sz="0" w:space="0" w:color="auto"/>
            <w:bottom w:val="none" w:sz="0" w:space="0" w:color="auto"/>
            <w:right w:val="none" w:sz="0" w:space="0" w:color="auto"/>
          </w:divBdr>
        </w:div>
      </w:divsChild>
    </w:div>
    <w:div w:id="935210995">
      <w:bodyDiv w:val="1"/>
      <w:marLeft w:val="0"/>
      <w:marRight w:val="0"/>
      <w:marTop w:val="0"/>
      <w:marBottom w:val="0"/>
      <w:divBdr>
        <w:top w:val="none" w:sz="0" w:space="0" w:color="auto"/>
        <w:left w:val="none" w:sz="0" w:space="0" w:color="auto"/>
        <w:bottom w:val="none" w:sz="0" w:space="0" w:color="auto"/>
        <w:right w:val="none" w:sz="0" w:space="0" w:color="auto"/>
      </w:divBdr>
    </w:div>
    <w:div w:id="1106342234">
      <w:bodyDiv w:val="1"/>
      <w:marLeft w:val="0"/>
      <w:marRight w:val="0"/>
      <w:marTop w:val="0"/>
      <w:marBottom w:val="0"/>
      <w:divBdr>
        <w:top w:val="none" w:sz="0" w:space="0" w:color="auto"/>
        <w:left w:val="none" w:sz="0" w:space="0" w:color="auto"/>
        <w:bottom w:val="none" w:sz="0" w:space="0" w:color="auto"/>
        <w:right w:val="none" w:sz="0" w:space="0" w:color="auto"/>
      </w:divBdr>
      <w:divsChild>
        <w:div w:id="1658875025">
          <w:marLeft w:val="0"/>
          <w:marRight w:val="0"/>
          <w:marTop w:val="0"/>
          <w:marBottom w:val="0"/>
          <w:divBdr>
            <w:top w:val="none" w:sz="0" w:space="0" w:color="auto"/>
            <w:left w:val="none" w:sz="0" w:space="0" w:color="auto"/>
            <w:bottom w:val="none" w:sz="0" w:space="0" w:color="auto"/>
            <w:right w:val="none" w:sz="0" w:space="0" w:color="auto"/>
          </w:divBdr>
        </w:div>
      </w:divsChild>
    </w:div>
    <w:div w:id="1232499557">
      <w:bodyDiv w:val="1"/>
      <w:marLeft w:val="0"/>
      <w:marRight w:val="0"/>
      <w:marTop w:val="0"/>
      <w:marBottom w:val="0"/>
      <w:divBdr>
        <w:top w:val="none" w:sz="0" w:space="0" w:color="auto"/>
        <w:left w:val="none" w:sz="0" w:space="0" w:color="auto"/>
        <w:bottom w:val="none" w:sz="0" w:space="0" w:color="auto"/>
        <w:right w:val="none" w:sz="0" w:space="0" w:color="auto"/>
      </w:divBdr>
      <w:divsChild>
        <w:div w:id="200436885">
          <w:marLeft w:val="0"/>
          <w:marRight w:val="0"/>
          <w:marTop w:val="0"/>
          <w:marBottom w:val="0"/>
          <w:divBdr>
            <w:top w:val="none" w:sz="0" w:space="0" w:color="auto"/>
            <w:left w:val="none" w:sz="0" w:space="0" w:color="auto"/>
            <w:bottom w:val="none" w:sz="0" w:space="0" w:color="auto"/>
            <w:right w:val="none" w:sz="0" w:space="0" w:color="auto"/>
          </w:divBdr>
        </w:div>
        <w:div w:id="688920334">
          <w:marLeft w:val="0"/>
          <w:marRight w:val="0"/>
          <w:marTop w:val="0"/>
          <w:marBottom w:val="0"/>
          <w:divBdr>
            <w:top w:val="none" w:sz="0" w:space="0" w:color="auto"/>
            <w:left w:val="none" w:sz="0" w:space="0" w:color="auto"/>
            <w:bottom w:val="none" w:sz="0" w:space="0" w:color="auto"/>
            <w:right w:val="none" w:sz="0" w:space="0" w:color="auto"/>
          </w:divBdr>
        </w:div>
        <w:div w:id="2009213428">
          <w:marLeft w:val="0"/>
          <w:marRight w:val="0"/>
          <w:marTop w:val="0"/>
          <w:marBottom w:val="0"/>
          <w:divBdr>
            <w:top w:val="none" w:sz="0" w:space="0" w:color="auto"/>
            <w:left w:val="none" w:sz="0" w:space="0" w:color="auto"/>
            <w:bottom w:val="none" w:sz="0" w:space="0" w:color="auto"/>
            <w:right w:val="none" w:sz="0" w:space="0" w:color="auto"/>
          </w:divBdr>
        </w:div>
      </w:divsChild>
    </w:div>
    <w:div w:id="1546680823">
      <w:bodyDiv w:val="1"/>
      <w:marLeft w:val="0"/>
      <w:marRight w:val="0"/>
      <w:marTop w:val="0"/>
      <w:marBottom w:val="0"/>
      <w:divBdr>
        <w:top w:val="none" w:sz="0" w:space="0" w:color="auto"/>
        <w:left w:val="none" w:sz="0" w:space="0" w:color="auto"/>
        <w:bottom w:val="none" w:sz="0" w:space="0" w:color="auto"/>
        <w:right w:val="none" w:sz="0" w:space="0" w:color="auto"/>
      </w:divBdr>
      <w:divsChild>
        <w:div w:id="1657342406">
          <w:marLeft w:val="0"/>
          <w:marRight w:val="0"/>
          <w:marTop w:val="0"/>
          <w:marBottom w:val="0"/>
          <w:divBdr>
            <w:top w:val="none" w:sz="0" w:space="0" w:color="auto"/>
            <w:left w:val="none" w:sz="0" w:space="0" w:color="auto"/>
            <w:bottom w:val="none" w:sz="0" w:space="0" w:color="auto"/>
            <w:right w:val="none" w:sz="0" w:space="0" w:color="auto"/>
          </w:divBdr>
        </w:div>
        <w:div w:id="2115973523">
          <w:marLeft w:val="0"/>
          <w:marRight w:val="0"/>
          <w:marTop w:val="0"/>
          <w:marBottom w:val="0"/>
          <w:divBdr>
            <w:top w:val="none" w:sz="0" w:space="0" w:color="auto"/>
            <w:left w:val="none" w:sz="0" w:space="0" w:color="auto"/>
            <w:bottom w:val="none" w:sz="0" w:space="0" w:color="auto"/>
            <w:right w:val="none" w:sz="0" w:space="0" w:color="auto"/>
          </w:divBdr>
        </w:div>
      </w:divsChild>
    </w:div>
    <w:div w:id="1664355384">
      <w:bodyDiv w:val="1"/>
      <w:marLeft w:val="0"/>
      <w:marRight w:val="0"/>
      <w:marTop w:val="0"/>
      <w:marBottom w:val="0"/>
      <w:divBdr>
        <w:top w:val="none" w:sz="0" w:space="0" w:color="auto"/>
        <w:left w:val="none" w:sz="0" w:space="0" w:color="auto"/>
        <w:bottom w:val="none" w:sz="0" w:space="0" w:color="auto"/>
        <w:right w:val="none" w:sz="0" w:space="0" w:color="auto"/>
      </w:divBdr>
    </w:div>
    <w:div w:id="1667322361">
      <w:bodyDiv w:val="1"/>
      <w:marLeft w:val="0"/>
      <w:marRight w:val="0"/>
      <w:marTop w:val="0"/>
      <w:marBottom w:val="0"/>
      <w:divBdr>
        <w:top w:val="none" w:sz="0" w:space="0" w:color="auto"/>
        <w:left w:val="none" w:sz="0" w:space="0" w:color="auto"/>
        <w:bottom w:val="none" w:sz="0" w:space="0" w:color="auto"/>
        <w:right w:val="none" w:sz="0" w:space="0" w:color="auto"/>
      </w:divBdr>
      <w:divsChild>
        <w:div w:id="491995497">
          <w:marLeft w:val="0"/>
          <w:marRight w:val="0"/>
          <w:marTop w:val="0"/>
          <w:marBottom w:val="0"/>
          <w:divBdr>
            <w:top w:val="none" w:sz="0" w:space="0" w:color="auto"/>
            <w:left w:val="none" w:sz="0" w:space="0" w:color="auto"/>
            <w:bottom w:val="none" w:sz="0" w:space="0" w:color="auto"/>
            <w:right w:val="none" w:sz="0" w:space="0" w:color="auto"/>
          </w:divBdr>
        </w:div>
        <w:div w:id="1688169947">
          <w:marLeft w:val="0"/>
          <w:marRight w:val="0"/>
          <w:marTop w:val="0"/>
          <w:marBottom w:val="0"/>
          <w:divBdr>
            <w:top w:val="none" w:sz="0" w:space="0" w:color="auto"/>
            <w:left w:val="none" w:sz="0" w:space="0" w:color="auto"/>
            <w:bottom w:val="none" w:sz="0" w:space="0" w:color="auto"/>
            <w:right w:val="none" w:sz="0" w:space="0" w:color="auto"/>
          </w:divBdr>
        </w:div>
      </w:divsChild>
    </w:div>
    <w:div w:id="1711951814">
      <w:bodyDiv w:val="1"/>
      <w:marLeft w:val="0"/>
      <w:marRight w:val="0"/>
      <w:marTop w:val="0"/>
      <w:marBottom w:val="0"/>
      <w:divBdr>
        <w:top w:val="none" w:sz="0" w:space="0" w:color="auto"/>
        <w:left w:val="none" w:sz="0" w:space="0" w:color="auto"/>
        <w:bottom w:val="none" w:sz="0" w:space="0" w:color="auto"/>
        <w:right w:val="none" w:sz="0" w:space="0" w:color="auto"/>
      </w:divBdr>
      <w:divsChild>
        <w:div w:id="321398427">
          <w:marLeft w:val="0"/>
          <w:marRight w:val="0"/>
          <w:marTop w:val="0"/>
          <w:marBottom w:val="0"/>
          <w:divBdr>
            <w:top w:val="none" w:sz="0" w:space="0" w:color="auto"/>
            <w:left w:val="none" w:sz="0" w:space="0" w:color="auto"/>
            <w:bottom w:val="none" w:sz="0" w:space="0" w:color="auto"/>
            <w:right w:val="none" w:sz="0" w:space="0" w:color="auto"/>
          </w:divBdr>
        </w:div>
        <w:div w:id="674698017">
          <w:marLeft w:val="0"/>
          <w:marRight w:val="0"/>
          <w:marTop w:val="0"/>
          <w:marBottom w:val="0"/>
          <w:divBdr>
            <w:top w:val="none" w:sz="0" w:space="0" w:color="auto"/>
            <w:left w:val="none" w:sz="0" w:space="0" w:color="auto"/>
            <w:bottom w:val="none" w:sz="0" w:space="0" w:color="auto"/>
            <w:right w:val="none" w:sz="0" w:space="0" w:color="auto"/>
          </w:divBdr>
        </w:div>
        <w:div w:id="1131635673">
          <w:marLeft w:val="0"/>
          <w:marRight w:val="0"/>
          <w:marTop w:val="0"/>
          <w:marBottom w:val="0"/>
          <w:divBdr>
            <w:top w:val="none" w:sz="0" w:space="0" w:color="auto"/>
            <w:left w:val="none" w:sz="0" w:space="0" w:color="auto"/>
            <w:bottom w:val="none" w:sz="0" w:space="0" w:color="auto"/>
            <w:right w:val="none" w:sz="0" w:space="0" w:color="auto"/>
          </w:divBdr>
        </w:div>
        <w:div w:id="1510294098">
          <w:marLeft w:val="0"/>
          <w:marRight w:val="0"/>
          <w:marTop w:val="0"/>
          <w:marBottom w:val="0"/>
          <w:divBdr>
            <w:top w:val="none" w:sz="0" w:space="0" w:color="auto"/>
            <w:left w:val="none" w:sz="0" w:space="0" w:color="auto"/>
            <w:bottom w:val="none" w:sz="0" w:space="0" w:color="auto"/>
            <w:right w:val="none" w:sz="0" w:space="0" w:color="auto"/>
          </w:divBdr>
        </w:div>
      </w:divsChild>
    </w:div>
    <w:div w:id="1751079971">
      <w:bodyDiv w:val="1"/>
      <w:marLeft w:val="0"/>
      <w:marRight w:val="0"/>
      <w:marTop w:val="0"/>
      <w:marBottom w:val="0"/>
      <w:divBdr>
        <w:top w:val="none" w:sz="0" w:space="0" w:color="auto"/>
        <w:left w:val="none" w:sz="0" w:space="0" w:color="auto"/>
        <w:bottom w:val="none" w:sz="0" w:space="0" w:color="auto"/>
        <w:right w:val="none" w:sz="0" w:space="0" w:color="auto"/>
      </w:divBdr>
      <w:divsChild>
        <w:div w:id="181014804">
          <w:marLeft w:val="0"/>
          <w:marRight w:val="0"/>
          <w:marTop w:val="0"/>
          <w:marBottom w:val="0"/>
          <w:divBdr>
            <w:top w:val="none" w:sz="0" w:space="0" w:color="auto"/>
            <w:left w:val="none" w:sz="0" w:space="0" w:color="auto"/>
            <w:bottom w:val="none" w:sz="0" w:space="0" w:color="auto"/>
            <w:right w:val="none" w:sz="0" w:space="0" w:color="auto"/>
          </w:divBdr>
        </w:div>
        <w:div w:id="681014124">
          <w:marLeft w:val="0"/>
          <w:marRight w:val="0"/>
          <w:marTop w:val="0"/>
          <w:marBottom w:val="0"/>
          <w:divBdr>
            <w:top w:val="none" w:sz="0" w:space="0" w:color="auto"/>
            <w:left w:val="none" w:sz="0" w:space="0" w:color="auto"/>
            <w:bottom w:val="none" w:sz="0" w:space="0" w:color="auto"/>
            <w:right w:val="none" w:sz="0" w:space="0" w:color="auto"/>
          </w:divBdr>
        </w:div>
        <w:div w:id="791440594">
          <w:marLeft w:val="0"/>
          <w:marRight w:val="0"/>
          <w:marTop w:val="0"/>
          <w:marBottom w:val="0"/>
          <w:divBdr>
            <w:top w:val="none" w:sz="0" w:space="0" w:color="auto"/>
            <w:left w:val="none" w:sz="0" w:space="0" w:color="auto"/>
            <w:bottom w:val="none" w:sz="0" w:space="0" w:color="auto"/>
            <w:right w:val="none" w:sz="0" w:space="0" w:color="auto"/>
          </w:divBdr>
        </w:div>
      </w:divsChild>
    </w:div>
    <w:div w:id="1865364705">
      <w:bodyDiv w:val="1"/>
      <w:marLeft w:val="0"/>
      <w:marRight w:val="0"/>
      <w:marTop w:val="0"/>
      <w:marBottom w:val="0"/>
      <w:divBdr>
        <w:top w:val="none" w:sz="0" w:space="0" w:color="auto"/>
        <w:left w:val="none" w:sz="0" w:space="0" w:color="auto"/>
        <w:bottom w:val="none" w:sz="0" w:space="0" w:color="auto"/>
        <w:right w:val="none" w:sz="0" w:space="0" w:color="auto"/>
      </w:divBdr>
      <w:divsChild>
        <w:div w:id="961181987">
          <w:marLeft w:val="0"/>
          <w:marRight w:val="0"/>
          <w:marTop w:val="0"/>
          <w:marBottom w:val="0"/>
          <w:divBdr>
            <w:top w:val="none" w:sz="0" w:space="0" w:color="auto"/>
            <w:left w:val="none" w:sz="0" w:space="0" w:color="auto"/>
            <w:bottom w:val="none" w:sz="0" w:space="0" w:color="auto"/>
            <w:right w:val="none" w:sz="0" w:space="0" w:color="auto"/>
          </w:divBdr>
        </w:div>
        <w:div w:id="1683823944">
          <w:marLeft w:val="0"/>
          <w:marRight w:val="0"/>
          <w:marTop w:val="0"/>
          <w:marBottom w:val="0"/>
          <w:divBdr>
            <w:top w:val="none" w:sz="0" w:space="0" w:color="auto"/>
            <w:left w:val="none" w:sz="0" w:space="0" w:color="auto"/>
            <w:bottom w:val="none" w:sz="0" w:space="0" w:color="auto"/>
            <w:right w:val="none" w:sz="0" w:space="0" w:color="auto"/>
          </w:divBdr>
        </w:div>
        <w:div w:id="1940134271">
          <w:marLeft w:val="0"/>
          <w:marRight w:val="0"/>
          <w:marTop w:val="0"/>
          <w:marBottom w:val="0"/>
          <w:divBdr>
            <w:top w:val="none" w:sz="0" w:space="0" w:color="auto"/>
            <w:left w:val="none" w:sz="0" w:space="0" w:color="auto"/>
            <w:bottom w:val="none" w:sz="0" w:space="0" w:color="auto"/>
            <w:right w:val="none" w:sz="0" w:space="0" w:color="auto"/>
          </w:divBdr>
        </w:div>
      </w:divsChild>
    </w:div>
    <w:div w:id="1903521690">
      <w:bodyDiv w:val="1"/>
      <w:marLeft w:val="0"/>
      <w:marRight w:val="0"/>
      <w:marTop w:val="0"/>
      <w:marBottom w:val="0"/>
      <w:divBdr>
        <w:top w:val="none" w:sz="0" w:space="0" w:color="auto"/>
        <w:left w:val="none" w:sz="0" w:space="0" w:color="auto"/>
        <w:bottom w:val="none" w:sz="0" w:space="0" w:color="auto"/>
        <w:right w:val="none" w:sz="0" w:space="0" w:color="auto"/>
      </w:divBdr>
      <w:divsChild>
        <w:div w:id="1841386471">
          <w:marLeft w:val="0"/>
          <w:marRight w:val="0"/>
          <w:marTop w:val="0"/>
          <w:marBottom w:val="0"/>
          <w:divBdr>
            <w:top w:val="none" w:sz="0" w:space="0" w:color="auto"/>
            <w:left w:val="none" w:sz="0" w:space="0" w:color="auto"/>
            <w:bottom w:val="none" w:sz="0" w:space="0" w:color="auto"/>
            <w:right w:val="none" w:sz="0" w:space="0" w:color="auto"/>
          </w:divBdr>
        </w:div>
        <w:div w:id="2046297274">
          <w:marLeft w:val="0"/>
          <w:marRight w:val="0"/>
          <w:marTop w:val="0"/>
          <w:marBottom w:val="0"/>
          <w:divBdr>
            <w:top w:val="none" w:sz="0" w:space="0" w:color="auto"/>
            <w:left w:val="none" w:sz="0" w:space="0" w:color="auto"/>
            <w:bottom w:val="none" w:sz="0" w:space="0" w:color="auto"/>
            <w:right w:val="none" w:sz="0" w:space="0" w:color="auto"/>
          </w:divBdr>
        </w:div>
      </w:divsChild>
    </w:div>
    <w:div w:id="2120905465">
      <w:bodyDiv w:val="1"/>
      <w:marLeft w:val="0"/>
      <w:marRight w:val="0"/>
      <w:marTop w:val="0"/>
      <w:marBottom w:val="0"/>
      <w:divBdr>
        <w:top w:val="none" w:sz="0" w:space="0" w:color="auto"/>
        <w:left w:val="none" w:sz="0" w:space="0" w:color="auto"/>
        <w:bottom w:val="none" w:sz="0" w:space="0" w:color="auto"/>
        <w:right w:val="none" w:sz="0" w:space="0" w:color="auto"/>
      </w:divBdr>
      <w:divsChild>
        <w:div w:id="1504205316">
          <w:marLeft w:val="0"/>
          <w:marRight w:val="0"/>
          <w:marTop w:val="0"/>
          <w:marBottom w:val="0"/>
          <w:divBdr>
            <w:top w:val="none" w:sz="0" w:space="0" w:color="auto"/>
            <w:left w:val="none" w:sz="0" w:space="0" w:color="auto"/>
            <w:bottom w:val="none" w:sz="0" w:space="0" w:color="auto"/>
            <w:right w:val="none" w:sz="0" w:space="0" w:color="auto"/>
          </w:divBdr>
        </w:div>
        <w:div w:id="1767119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E3723-5113-4A3A-9F0E-0D58940DF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5802</Words>
  <Characters>40040</Characters>
  <Application>Microsoft Office Word</Application>
  <DocSecurity>0</DocSecurity>
  <Lines>333</Lines>
  <Paragraphs>91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Veszprémi Judit</cp:lastModifiedBy>
  <cp:revision>2</cp:revision>
  <dcterms:created xsi:type="dcterms:W3CDTF">2020-01-15T13:50:00Z</dcterms:created>
  <dcterms:modified xsi:type="dcterms:W3CDTF">2020-01-15T13:50:00Z</dcterms:modified>
</cp:coreProperties>
</file>